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531E" w:rsidRPr="0057531E" w:rsidRDefault="0057531E" w:rsidP="0057531E">
      <w:pPr>
        <w:spacing w:after="0"/>
        <w:rPr>
          <w:sz w:val="4"/>
          <w:szCs w:val="4"/>
        </w:rPr>
      </w:pPr>
    </w:p>
    <w:tbl>
      <w:tblPr>
        <w:tblStyle w:val="TableGrid"/>
        <w:tblW w:w="13428" w:type="dxa"/>
        <w:tblLook w:val="04A0"/>
      </w:tblPr>
      <w:tblGrid>
        <w:gridCol w:w="13428"/>
      </w:tblGrid>
      <w:tr w:rsidR="004225A6" w:rsidRPr="006605EA" w:rsidTr="00694100">
        <w:trPr>
          <w:cantSplit/>
        </w:trPr>
        <w:tc>
          <w:tcPr>
            <w:tcW w:w="13428" w:type="dxa"/>
            <w:shd w:val="clear" w:color="auto" w:fill="17365D" w:themeFill="text2" w:themeFillShade="BF"/>
          </w:tcPr>
          <w:p w:rsidR="004225A6" w:rsidRPr="00E460CD" w:rsidRDefault="005C6107" w:rsidP="0024760E">
            <w:pPr>
              <w:pStyle w:val="Heading2"/>
              <w:spacing w:beforeLines="100" w:afterLines="100"/>
              <w:jc w:val="center"/>
              <w:outlineLvl w:val="1"/>
              <w:rPr>
                <w:color w:val="FFFFFF" w:themeColor="background1"/>
              </w:rPr>
            </w:pPr>
            <w:r>
              <w:rPr>
                <w:color w:val="FFFFFF" w:themeColor="background1"/>
              </w:rPr>
              <w:t>Restoring Work Package History</w:t>
            </w:r>
          </w:p>
        </w:tc>
      </w:tr>
      <w:tr w:rsidR="00380D81" w:rsidRPr="00694100" w:rsidTr="00694100">
        <w:trPr>
          <w:cantSplit/>
        </w:trPr>
        <w:tc>
          <w:tcPr>
            <w:tcW w:w="13428" w:type="dxa"/>
            <w:shd w:val="clear" w:color="auto" w:fill="D9D9D9" w:themeFill="background1" w:themeFillShade="D9"/>
          </w:tcPr>
          <w:p w:rsidR="00380D81" w:rsidRPr="00694100" w:rsidRDefault="00380D81">
            <w:pPr>
              <w:rPr>
                <w:rFonts w:cstheme="minorHAnsi"/>
                <w:b/>
              </w:rPr>
            </w:pPr>
          </w:p>
          <w:p w:rsidR="00380D81" w:rsidRPr="00694100" w:rsidRDefault="006605EA">
            <w:pPr>
              <w:rPr>
                <w:rFonts w:cstheme="minorHAnsi"/>
                <w:b/>
              </w:rPr>
            </w:pPr>
            <w:r w:rsidRPr="00694100">
              <w:rPr>
                <w:rFonts w:cstheme="minorHAnsi"/>
                <w:b/>
              </w:rPr>
              <w:t xml:space="preserve">Process Description: </w:t>
            </w:r>
            <w:r w:rsidR="005C6107">
              <w:rPr>
                <w:rFonts w:cstheme="minorHAnsi"/>
                <w:b/>
              </w:rPr>
              <w:t xml:space="preserve">When a work package has erroneously been deleted and all historical data </w:t>
            </w:r>
            <w:proofErr w:type="gramStart"/>
            <w:r w:rsidR="005C6107">
              <w:rPr>
                <w:rFonts w:cstheme="minorHAnsi"/>
                <w:b/>
              </w:rPr>
              <w:t xml:space="preserve">( </w:t>
            </w:r>
            <w:proofErr w:type="spellStart"/>
            <w:r w:rsidR="005C6107">
              <w:rPr>
                <w:rFonts w:cstheme="minorHAnsi"/>
                <w:b/>
              </w:rPr>
              <w:t>Actuals</w:t>
            </w:r>
            <w:proofErr w:type="spellEnd"/>
            <w:proofErr w:type="gramEnd"/>
            <w:r w:rsidR="005C6107">
              <w:rPr>
                <w:rFonts w:cstheme="minorHAnsi"/>
                <w:b/>
              </w:rPr>
              <w:t>, Earned, etc) needs to be restored, this process will enable you to do so.</w:t>
            </w:r>
          </w:p>
          <w:p w:rsidR="00380D81" w:rsidRPr="00694100" w:rsidRDefault="00380D81">
            <w:pPr>
              <w:rPr>
                <w:rFonts w:cstheme="minorHAnsi"/>
                <w:b/>
              </w:rPr>
            </w:pPr>
          </w:p>
        </w:tc>
      </w:tr>
    </w:tbl>
    <w:p w:rsidR="009E4143" w:rsidRPr="009E4143" w:rsidRDefault="009E4143" w:rsidP="009E4143">
      <w:pPr>
        <w:spacing w:after="0"/>
        <w:rPr>
          <w:sz w:val="4"/>
          <w:szCs w:val="4"/>
        </w:rPr>
      </w:pPr>
    </w:p>
    <w:tbl>
      <w:tblPr>
        <w:tblStyle w:val="TableGrid"/>
        <w:tblW w:w="13428" w:type="dxa"/>
        <w:tblLook w:val="04A0"/>
      </w:tblPr>
      <w:tblGrid>
        <w:gridCol w:w="485"/>
        <w:gridCol w:w="4927"/>
        <w:gridCol w:w="8016"/>
      </w:tblGrid>
      <w:tr w:rsidR="00402F58" w:rsidRPr="00694100" w:rsidTr="00402F58">
        <w:trPr>
          <w:cantSplit/>
          <w:tblHeader/>
        </w:trPr>
        <w:tc>
          <w:tcPr>
            <w:tcW w:w="6813" w:type="dxa"/>
            <w:gridSpan w:val="2"/>
            <w:shd w:val="clear" w:color="auto" w:fill="548DD4" w:themeFill="text2" w:themeFillTint="99"/>
          </w:tcPr>
          <w:p w:rsidR="00402F58" w:rsidRPr="00694100" w:rsidRDefault="00402F58" w:rsidP="006605EA">
            <w:pPr>
              <w:spacing w:before="120" w:after="120"/>
              <w:rPr>
                <w:rFonts w:cstheme="minorHAnsi"/>
                <w:b/>
                <w:color w:val="FFFFFF" w:themeColor="background1"/>
              </w:rPr>
            </w:pPr>
            <w:r>
              <w:rPr>
                <w:rFonts w:cstheme="minorHAnsi"/>
                <w:b/>
                <w:color w:val="FFFFFF" w:themeColor="background1"/>
              </w:rPr>
              <w:t>Check</w:t>
            </w:r>
            <w:r w:rsidR="00FD56B4">
              <w:rPr>
                <w:rFonts w:cstheme="minorHAnsi"/>
                <w:b/>
                <w:color w:val="FFFFFF" w:themeColor="background1"/>
              </w:rPr>
              <w:t>l</w:t>
            </w:r>
            <w:r>
              <w:rPr>
                <w:rFonts w:cstheme="minorHAnsi"/>
                <w:b/>
                <w:color w:val="FFFFFF" w:themeColor="background1"/>
              </w:rPr>
              <w:t>ist</w:t>
            </w:r>
            <w:r w:rsidRPr="00694100">
              <w:rPr>
                <w:rFonts w:cstheme="minorHAnsi"/>
                <w:b/>
                <w:color w:val="FFFFFF" w:themeColor="background1"/>
              </w:rPr>
              <w:t xml:space="preserve"> Steps</w:t>
            </w:r>
          </w:p>
        </w:tc>
        <w:tc>
          <w:tcPr>
            <w:tcW w:w="6615" w:type="dxa"/>
            <w:shd w:val="clear" w:color="auto" w:fill="548DD4" w:themeFill="text2" w:themeFillTint="99"/>
          </w:tcPr>
          <w:p w:rsidR="00402F58" w:rsidRPr="00694100" w:rsidRDefault="00402F58" w:rsidP="006605EA">
            <w:pPr>
              <w:spacing w:before="120" w:after="120"/>
              <w:rPr>
                <w:rFonts w:cstheme="minorHAnsi"/>
                <w:b/>
                <w:color w:val="FFFFFF" w:themeColor="background1"/>
              </w:rPr>
            </w:pPr>
            <w:r w:rsidRPr="00694100">
              <w:rPr>
                <w:rFonts w:cstheme="minorHAnsi"/>
                <w:b/>
                <w:color w:val="FFFFFF" w:themeColor="background1"/>
              </w:rPr>
              <w:t>Comments</w:t>
            </w:r>
            <w:r>
              <w:rPr>
                <w:rFonts w:cstheme="minorHAnsi"/>
                <w:b/>
                <w:color w:val="FFFFFF" w:themeColor="background1"/>
              </w:rPr>
              <w:t>, Warnings and Errors, and Screen Captures</w:t>
            </w:r>
          </w:p>
        </w:tc>
      </w:tr>
      <w:tr w:rsidR="00402F58" w:rsidTr="00402F58">
        <w:trPr>
          <w:cantSplit/>
        </w:trPr>
        <w:tc>
          <w:tcPr>
            <w:tcW w:w="4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02F58" w:rsidRDefault="00BF1831" w:rsidP="002F05FF">
            <w:pPr>
              <w:spacing w:before="120" w:after="120"/>
              <w:jc w:val="center"/>
              <w:rPr>
                <w:rFonts w:cstheme="minorHAnsi"/>
              </w:rPr>
            </w:pPr>
            <w:r>
              <w:rPr>
                <w:rFonts w:cstheme="minorHAnsi"/>
              </w:rPr>
              <w:fldChar w:fldCharType="begin">
                <w:ffData>
                  <w:name w:val="Check1"/>
                  <w:enabled/>
                  <w:calcOnExit w:val="0"/>
                  <w:checkBox>
                    <w:sizeAuto/>
                    <w:default w:val="0"/>
                    <w:checked w:val="0"/>
                  </w:checkBox>
                </w:ffData>
              </w:fldChar>
            </w:r>
            <w:r w:rsidR="00402F58">
              <w:rPr>
                <w:rFonts w:cstheme="minorHAnsi"/>
              </w:rPr>
              <w:instrText xml:space="preserve"> FORMCHECKBOX </w:instrText>
            </w:r>
            <w:r>
              <w:rPr>
                <w:rFonts w:cstheme="minorHAnsi"/>
              </w:rPr>
            </w:r>
            <w:r>
              <w:rPr>
                <w:rFonts w:cstheme="minorHAnsi"/>
              </w:rPr>
              <w:fldChar w:fldCharType="separate"/>
            </w:r>
            <w:r>
              <w:rPr>
                <w:rFonts w:cstheme="minorHAnsi"/>
              </w:rPr>
              <w:fldChar w:fldCharType="end"/>
            </w:r>
          </w:p>
        </w:tc>
        <w:tc>
          <w:tcPr>
            <w:tcW w:w="63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02F58" w:rsidRDefault="005C6107" w:rsidP="001D2CD3">
            <w:pPr>
              <w:pStyle w:val="ListParagraph"/>
              <w:numPr>
                <w:ilvl w:val="0"/>
                <w:numId w:val="24"/>
              </w:numPr>
              <w:spacing w:before="120" w:after="120"/>
              <w:ind w:left="415"/>
              <w:rPr>
                <w:rFonts w:cstheme="minorHAnsi"/>
              </w:rPr>
            </w:pPr>
            <w:r>
              <w:rPr>
                <w:rFonts w:cstheme="minorHAnsi"/>
              </w:rPr>
              <w:t>Create a “Save As” copy of a project with the correct WP information</w:t>
            </w:r>
          </w:p>
          <w:p w:rsidR="00A80C64" w:rsidRDefault="005C6107" w:rsidP="001D2CD3">
            <w:pPr>
              <w:pStyle w:val="ListParagraph"/>
              <w:numPr>
                <w:ilvl w:val="0"/>
                <w:numId w:val="25"/>
              </w:numPr>
              <w:spacing w:before="120" w:after="120"/>
              <w:rPr>
                <w:rFonts w:cstheme="minorHAnsi"/>
              </w:rPr>
            </w:pPr>
            <w:r>
              <w:rPr>
                <w:rFonts w:cstheme="minorHAnsi"/>
              </w:rPr>
              <w:t>This file will have the entire control account removed from it so it will later need to be deleted, therefore naming convention can be of your choice</w:t>
            </w:r>
          </w:p>
        </w:tc>
        <w:tc>
          <w:tcPr>
            <w:tcW w:w="66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02F58" w:rsidRDefault="005C6107" w:rsidP="001D2CD3">
            <w:pPr>
              <w:jc w:val="center"/>
              <w:rPr>
                <w:rFonts w:ascii="Arial" w:hAnsi="Arial" w:cs="Arial"/>
                <w:noProof/>
              </w:rPr>
            </w:pPr>
            <w:r>
              <w:rPr>
                <w:rFonts w:ascii="Arial" w:hAnsi="Arial" w:cs="Arial"/>
                <w:noProof/>
              </w:rPr>
              <w:drawing>
                <wp:inline distT="0" distB="0" distL="0" distR="0">
                  <wp:extent cx="3105150" cy="16287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r="89556" b="72884"/>
                          <a:stretch>
                            <a:fillRect/>
                          </a:stretch>
                        </pic:blipFill>
                        <pic:spPr bwMode="auto">
                          <a:xfrm>
                            <a:off x="0" y="0"/>
                            <a:ext cx="3145103" cy="1649732"/>
                          </a:xfrm>
                          <a:prstGeom prst="rect">
                            <a:avLst/>
                          </a:prstGeom>
                          <a:noFill/>
                          <a:ln w="9525">
                            <a:noFill/>
                            <a:miter lim="800000"/>
                            <a:headEnd/>
                            <a:tailEnd/>
                          </a:ln>
                        </pic:spPr>
                      </pic:pic>
                    </a:graphicData>
                  </a:graphic>
                </wp:inline>
              </w:drawing>
            </w:r>
          </w:p>
        </w:tc>
      </w:tr>
      <w:tr w:rsidR="007F6095" w:rsidTr="00402F58">
        <w:trPr>
          <w:cantSplit/>
        </w:trPr>
        <w:tc>
          <w:tcPr>
            <w:tcW w:w="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95" w:rsidRDefault="007F6095" w:rsidP="002F05FF">
            <w:pPr>
              <w:spacing w:before="120" w:after="120"/>
              <w:jc w:val="center"/>
              <w:rPr>
                <w:rFonts w:cstheme="minorHAnsi"/>
              </w:rPr>
            </w:pPr>
          </w:p>
        </w:tc>
        <w:tc>
          <w:tcPr>
            <w:tcW w:w="63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F6095" w:rsidRPr="007F6095" w:rsidRDefault="007F6095" w:rsidP="007F6095">
            <w:pPr>
              <w:spacing w:before="120" w:after="120"/>
              <w:rPr>
                <w:rFonts w:cstheme="minorHAnsi"/>
              </w:rPr>
            </w:pPr>
            <w:r w:rsidRPr="007F6095">
              <w:rPr>
                <w:rFonts w:cstheme="minorHAnsi"/>
              </w:rPr>
              <w:t xml:space="preserve">You will need to copy the entire control account that holds the same WP over to the project with the deleted WP. In order to do so you will need to Re-name the control account to something other than </w:t>
            </w:r>
            <w:r>
              <w:rPr>
                <w:rFonts w:cstheme="minorHAnsi"/>
              </w:rPr>
              <w:t>what it currently is.</w:t>
            </w:r>
            <w:r w:rsidRPr="007F6095">
              <w:rPr>
                <w:rFonts w:cstheme="minorHAnsi"/>
              </w:rPr>
              <w:t xml:space="preserve"> To do this:</w:t>
            </w:r>
          </w:p>
          <w:p w:rsidR="007F6095" w:rsidRDefault="007F6095" w:rsidP="007F6095">
            <w:pPr>
              <w:pStyle w:val="ListParagraph"/>
              <w:spacing w:before="120" w:after="120"/>
              <w:ind w:left="415"/>
              <w:rPr>
                <w:rFonts w:cstheme="minorHAnsi"/>
              </w:rPr>
            </w:pPr>
          </w:p>
        </w:tc>
        <w:tc>
          <w:tcPr>
            <w:tcW w:w="66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F6095" w:rsidRDefault="007F6095" w:rsidP="001D2CD3">
            <w:pPr>
              <w:jc w:val="center"/>
              <w:rPr>
                <w:rFonts w:ascii="Arial" w:hAnsi="Arial" w:cs="Arial"/>
                <w:noProof/>
              </w:rPr>
            </w:pPr>
          </w:p>
        </w:tc>
      </w:tr>
      <w:tr w:rsidR="00A80C64" w:rsidTr="00402F58">
        <w:trPr>
          <w:cantSplit/>
        </w:trPr>
        <w:tc>
          <w:tcPr>
            <w:tcW w:w="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80C64" w:rsidRDefault="00A80C64" w:rsidP="002F05FF">
            <w:pPr>
              <w:spacing w:before="120" w:after="120"/>
              <w:jc w:val="center"/>
              <w:rPr>
                <w:rFonts w:cstheme="minorHAnsi"/>
              </w:rPr>
            </w:pPr>
          </w:p>
        </w:tc>
        <w:tc>
          <w:tcPr>
            <w:tcW w:w="63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7F6095" w:rsidRDefault="007F6095" w:rsidP="007F6095">
            <w:pPr>
              <w:pStyle w:val="ListParagraph"/>
              <w:numPr>
                <w:ilvl w:val="0"/>
                <w:numId w:val="26"/>
              </w:numPr>
              <w:spacing w:before="120" w:after="120"/>
              <w:ind w:left="415"/>
              <w:rPr>
                <w:rFonts w:cstheme="minorHAnsi"/>
              </w:rPr>
            </w:pPr>
            <w:r>
              <w:rPr>
                <w:rFonts w:cstheme="minorHAnsi"/>
              </w:rPr>
              <w:t>Create the new name in the WBS file so Cobra will allow the name to be used</w:t>
            </w:r>
          </w:p>
          <w:p w:rsidR="0024760E" w:rsidRDefault="0024760E" w:rsidP="00E67DA6">
            <w:pPr>
              <w:pStyle w:val="ListParagraph"/>
              <w:numPr>
                <w:ilvl w:val="0"/>
                <w:numId w:val="25"/>
              </w:numPr>
              <w:spacing w:before="120" w:after="120"/>
              <w:rPr>
                <w:rFonts w:cstheme="minorHAnsi"/>
              </w:rPr>
            </w:pPr>
            <w:r>
              <w:rPr>
                <w:rFonts w:cstheme="minorHAnsi"/>
              </w:rPr>
              <w:t>Open WBS Code File for Project</w:t>
            </w:r>
          </w:p>
          <w:p w:rsidR="00E67DA6" w:rsidRDefault="007F6095" w:rsidP="00E67DA6">
            <w:pPr>
              <w:pStyle w:val="ListParagraph"/>
              <w:numPr>
                <w:ilvl w:val="0"/>
                <w:numId w:val="25"/>
              </w:numPr>
              <w:spacing w:before="120" w:after="120"/>
              <w:rPr>
                <w:rFonts w:cstheme="minorHAnsi"/>
              </w:rPr>
            </w:pPr>
            <w:r>
              <w:rPr>
                <w:rFonts w:cstheme="minorHAnsi"/>
              </w:rPr>
              <w:t>Locate the parent to the control account</w:t>
            </w:r>
          </w:p>
          <w:p w:rsidR="007F6095" w:rsidRDefault="007F6095" w:rsidP="00E67DA6">
            <w:pPr>
              <w:pStyle w:val="ListParagraph"/>
              <w:numPr>
                <w:ilvl w:val="0"/>
                <w:numId w:val="25"/>
              </w:numPr>
              <w:spacing w:before="120" w:after="120"/>
              <w:rPr>
                <w:rFonts w:cstheme="minorHAnsi"/>
              </w:rPr>
            </w:pPr>
            <w:r>
              <w:rPr>
                <w:rFonts w:cstheme="minorHAnsi"/>
              </w:rPr>
              <w:t>Right click: “Add Child Code”</w:t>
            </w:r>
          </w:p>
          <w:p w:rsidR="007F6095" w:rsidRDefault="007F6095" w:rsidP="007F6095">
            <w:pPr>
              <w:pStyle w:val="ListParagraph"/>
              <w:numPr>
                <w:ilvl w:val="0"/>
                <w:numId w:val="25"/>
              </w:numPr>
              <w:spacing w:before="120" w:after="120"/>
              <w:rPr>
                <w:rFonts w:cstheme="minorHAnsi"/>
              </w:rPr>
            </w:pPr>
            <w:r>
              <w:rPr>
                <w:rFonts w:cstheme="minorHAnsi"/>
              </w:rPr>
              <w:t xml:space="preserve">You should see the exact same code structure as the control account except for the last level. Leave this as a “1” , you have now created a similar, yet different control account code (which we will delete out of this code file later in this instruction) </w:t>
            </w:r>
          </w:p>
          <w:p w:rsidR="00CF49FD" w:rsidRDefault="00CF49FD" w:rsidP="007F6095">
            <w:pPr>
              <w:pStyle w:val="ListParagraph"/>
              <w:numPr>
                <w:ilvl w:val="0"/>
                <w:numId w:val="25"/>
              </w:numPr>
              <w:spacing w:before="120" w:after="120"/>
              <w:rPr>
                <w:rFonts w:cstheme="minorHAnsi"/>
              </w:rPr>
            </w:pPr>
            <w:r>
              <w:rPr>
                <w:rFonts w:cstheme="minorHAnsi"/>
              </w:rPr>
              <w:t>Make sure to click the save icon on the upper left</w:t>
            </w:r>
          </w:p>
        </w:tc>
        <w:tc>
          <w:tcPr>
            <w:tcW w:w="66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80C64" w:rsidRDefault="00BF1831" w:rsidP="001D2CD3">
            <w:pPr>
              <w:jc w:val="center"/>
              <w:rPr>
                <w:rFonts w:ascii="Arial" w:hAnsi="Arial" w:cs="Arial"/>
                <w:noProof/>
              </w:rPr>
            </w:pPr>
            <w:r w:rsidRPr="00BF1831">
              <w:rPr>
                <w:rFonts w:cstheme="minorHAnsi"/>
                <w:noProof/>
              </w:rPr>
              <w:pict>
                <v:oval id="_x0000_s1026" style="position:absolute;left:0;text-align:left;margin-left:-1.95pt;margin-top:22.85pt;width:26.1pt;height:28.5pt;z-index:251658240;mso-position-horizontal-relative:text;mso-position-vertical-relative:text" filled="f" strokecolor="red" strokeweight="3pt"/>
              </w:pict>
            </w:r>
            <w:r w:rsidR="007F6095">
              <w:rPr>
                <w:rFonts w:ascii="Arial" w:hAnsi="Arial" w:cs="Arial"/>
                <w:noProof/>
              </w:rPr>
              <w:drawing>
                <wp:inline distT="0" distB="0" distL="0" distR="0">
                  <wp:extent cx="4057650" cy="21050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r="90218" b="66102"/>
                          <a:stretch>
                            <a:fillRect/>
                          </a:stretch>
                        </pic:blipFill>
                        <pic:spPr bwMode="auto">
                          <a:xfrm>
                            <a:off x="0" y="0"/>
                            <a:ext cx="4062554" cy="2107569"/>
                          </a:xfrm>
                          <a:prstGeom prst="rect">
                            <a:avLst/>
                          </a:prstGeom>
                          <a:noFill/>
                          <a:ln w="9525">
                            <a:noFill/>
                            <a:miter lim="800000"/>
                            <a:headEnd/>
                            <a:tailEnd/>
                          </a:ln>
                        </pic:spPr>
                      </pic:pic>
                    </a:graphicData>
                  </a:graphic>
                </wp:inline>
              </w:drawing>
            </w:r>
          </w:p>
        </w:tc>
      </w:tr>
      <w:tr w:rsidR="00E67DA6" w:rsidTr="00664E41">
        <w:tc>
          <w:tcPr>
            <w:tcW w:w="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7DA6" w:rsidRDefault="00E67DA6" w:rsidP="002F05FF">
            <w:pPr>
              <w:spacing w:before="120" w:after="120"/>
              <w:jc w:val="center"/>
              <w:rPr>
                <w:rFonts w:cstheme="minorHAnsi"/>
              </w:rPr>
            </w:pPr>
          </w:p>
        </w:tc>
        <w:tc>
          <w:tcPr>
            <w:tcW w:w="63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CF49FD" w:rsidRDefault="00CF49FD" w:rsidP="00CF49FD">
            <w:pPr>
              <w:pStyle w:val="ListParagraph"/>
              <w:spacing w:before="120" w:after="120"/>
              <w:ind w:left="415"/>
              <w:rPr>
                <w:rFonts w:cstheme="minorHAnsi"/>
              </w:rPr>
            </w:pPr>
          </w:p>
          <w:p w:rsidR="00CF49FD" w:rsidRDefault="00CF49FD" w:rsidP="00CF49FD">
            <w:pPr>
              <w:pStyle w:val="ListParagraph"/>
              <w:spacing w:before="120" w:after="120"/>
              <w:ind w:left="415"/>
              <w:rPr>
                <w:rFonts w:cstheme="minorHAnsi"/>
              </w:rPr>
            </w:pPr>
          </w:p>
          <w:p w:rsidR="007F6095" w:rsidRDefault="007F6095" w:rsidP="007F6095">
            <w:pPr>
              <w:pStyle w:val="ListParagraph"/>
              <w:numPr>
                <w:ilvl w:val="0"/>
                <w:numId w:val="26"/>
              </w:numPr>
              <w:spacing w:before="120" w:after="120"/>
              <w:ind w:left="415"/>
              <w:rPr>
                <w:rFonts w:cstheme="minorHAnsi"/>
              </w:rPr>
            </w:pPr>
            <w:r>
              <w:rPr>
                <w:rFonts w:cstheme="minorHAnsi"/>
              </w:rPr>
              <w:t>Now that Cobra will allow for</w:t>
            </w:r>
            <w:r w:rsidR="0024760E">
              <w:rPr>
                <w:rFonts w:cstheme="minorHAnsi"/>
              </w:rPr>
              <w:t xml:space="preserve"> a different name</w:t>
            </w:r>
            <w:r>
              <w:rPr>
                <w:rFonts w:cstheme="minorHAnsi"/>
              </w:rPr>
              <w:t xml:space="preserve"> it is time to apply that name to the control account with the good data in the copied file</w:t>
            </w:r>
          </w:p>
          <w:p w:rsidR="00E67DA6" w:rsidRDefault="007F6095" w:rsidP="00E67DA6">
            <w:pPr>
              <w:pStyle w:val="ListParagraph"/>
              <w:numPr>
                <w:ilvl w:val="0"/>
                <w:numId w:val="25"/>
              </w:numPr>
              <w:spacing w:before="120" w:after="120"/>
              <w:rPr>
                <w:rFonts w:cstheme="minorHAnsi"/>
              </w:rPr>
            </w:pPr>
            <w:r>
              <w:rPr>
                <w:rFonts w:cstheme="minorHAnsi"/>
              </w:rPr>
              <w:t>Right click on the control account you want to change</w:t>
            </w:r>
          </w:p>
          <w:p w:rsidR="007F6095" w:rsidRDefault="007F6095" w:rsidP="00E67DA6">
            <w:pPr>
              <w:pStyle w:val="ListParagraph"/>
              <w:numPr>
                <w:ilvl w:val="0"/>
                <w:numId w:val="25"/>
              </w:numPr>
              <w:spacing w:before="120" w:after="120"/>
              <w:rPr>
                <w:rFonts w:cstheme="minorHAnsi"/>
              </w:rPr>
            </w:pPr>
            <w:r>
              <w:rPr>
                <w:rFonts w:cstheme="minorHAnsi"/>
              </w:rPr>
              <w:t>Select Rename</w:t>
            </w:r>
          </w:p>
          <w:p w:rsidR="00CF49FD" w:rsidRDefault="00CF49FD" w:rsidP="00CF49FD">
            <w:pPr>
              <w:spacing w:before="120" w:after="120"/>
              <w:rPr>
                <w:rFonts w:cstheme="minorHAnsi"/>
              </w:rPr>
            </w:pPr>
          </w:p>
          <w:p w:rsidR="00CF49FD" w:rsidRDefault="00CF49FD" w:rsidP="00CF49FD">
            <w:pPr>
              <w:spacing w:before="120" w:after="120"/>
              <w:rPr>
                <w:rFonts w:cstheme="minorHAnsi"/>
              </w:rPr>
            </w:pPr>
          </w:p>
          <w:p w:rsidR="00CF49FD" w:rsidRDefault="00CF49FD" w:rsidP="00CF49FD">
            <w:pPr>
              <w:spacing w:before="120" w:after="120"/>
              <w:rPr>
                <w:rFonts w:cstheme="minorHAnsi"/>
              </w:rPr>
            </w:pPr>
          </w:p>
          <w:p w:rsidR="00CF49FD" w:rsidRDefault="00CF49FD" w:rsidP="00CF49FD">
            <w:pPr>
              <w:spacing w:before="120" w:after="120"/>
              <w:rPr>
                <w:rFonts w:cstheme="minorHAnsi"/>
              </w:rPr>
            </w:pPr>
          </w:p>
          <w:p w:rsidR="00CF49FD" w:rsidRDefault="00CF49FD" w:rsidP="00CF49FD">
            <w:pPr>
              <w:spacing w:before="120" w:after="120"/>
              <w:rPr>
                <w:rFonts w:cstheme="minorHAnsi"/>
              </w:rPr>
            </w:pPr>
          </w:p>
          <w:p w:rsidR="00CF49FD" w:rsidRDefault="00CF49FD" w:rsidP="00CF49FD">
            <w:pPr>
              <w:spacing w:before="120" w:after="120"/>
              <w:rPr>
                <w:rFonts w:cstheme="minorHAnsi"/>
              </w:rPr>
            </w:pPr>
          </w:p>
          <w:p w:rsidR="00CF49FD" w:rsidRDefault="00CF49FD" w:rsidP="00CF49FD">
            <w:pPr>
              <w:spacing w:before="120" w:after="120"/>
              <w:rPr>
                <w:rFonts w:cstheme="minorHAnsi"/>
              </w:rPr>
            </w:pPr>
          </w:p>
          <w:p w:rsidR="00CF49FD" w:rsidRPr="00CF49FD" w:rsidRDefault="00CF49FD" w:rsidP="00CF49FD">
            <w:pPr>
              <w:spacing w:before="120" w:after="120"/>
              <w:rPr>
                <w:rFonts w:cstheme="minorHAnsi"/>
              </w:rPr>
            </w:pPr>
          </w:p>
          <w:p w:rsidR="00CF49FD" w:rsidRDefault="00CF49FD" w:rsidP="00E67DA6">
            <w:pPr>
              <w:pStyle w:val="ListParagraph"/>
              <w:numPr>
                <w:ilvl w:val="0"/>
                <w:numId w:val="25"/>
              </w:numPr>
              <w:spacing w:before="120" w:after="120"/>
              <w:rPr>
                <w:rFonts w:cstheme="minorHAnsi"/>
              </w:rPr>
            </w:pPr>
            <w:r>
              <w:rPr>
                <w:rFonts w:cstheme="minorHAnsi"/>
              </w:rPr>
              <w:t>In the “Rename To” area change the WBS number to the newly added number you have recently created</w:t>
            </w:r>
          </w:p>
          <w:p w:rsidR="0024760E" w:rsidRDefault="0024760E" w:rsidP="00E67DA6">
            <w:pPr>
              <w:pStyle w:val="ListParagraph"/>
              <w:numPr>
                <w:ilvl w:val="0"/>
                <w:numId w:val="25"/>
              </w:numPr>
              <w:spacing w:before="120" w:after="120"/>
              <w:rPr>
                <w:rFonts w:cstheme="minorHAnsi"/>
              </w:rPr>
            </w:pPr>
            <w:r>
              <w:rPr>
                <w:rFonts w:cstheme="minorHAnsi"/>
              </w:rPr>
              <w:t>Click “ok”</w:t>
            </w:r>
          </w:p>
          <w:p w:rsidR="00CF49FD" w:rsidRDefault="00CF49FD" w:rsidP="00E67DA6">
            <w:pPr>
              <w:pStyle w:val="ListParagraph"/>
              <w:numPr>
                <w:ilvl w:val="0"/>
                <w:numId w:val="25"/>
              </w:numPr>
              <w:spacing w:before="120" w:after="120"/>
              <w:rPr>
                <w:rFonts w:cstheme="minorHAnsi"/>
              </w:rPr>
            </w:pPr>
            <w:r>
              <w:rPr>
                <w:rFonts w:cstheme="minorHAnsi"/>
              </w:rPr>
              <w:t>If prompted for a log comment do not be concerned as this is a copied project that will be deleted at the end of this instruction</w:t>
            </w:r>
          </w:p>
        </w:tc>
        <w:tc>
          <w:tcPr>
            <w:tcW w:w="66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F49FD" w:rsidRDefault="00CF49FD" w:rsidP="001D2CD3">
            <w:pPr>
              <w:jc w:val="center"/>
              <w:rPr>
                <w:rFonts w:ascii="Arial" w:hAnsi="Arial" w:cs="Arial"/>
                <w:noProof/>
              </w:rPr>
            </w:pPr>
          </w:p>
          <w:p w:rsidR="00CF49FD" w:rsidRDefault="00CF49FD" w:rsidP="001D2CD3">
            <w:pPr>
              <w:jc w:val="center"/>
              <w:rPr>
                <w:rFonts w:ascii="Arial" w:hAnsi="Arial" w:cs="Arial"/>
                <w:noProof/>
              </w:rPr>
            </w:pPr>
          </w:p>
          <w:p w:rsidR="00CF49FD" w:rsidRDefault="00CF49FD" w:rsidP="001D2CD3">
            <w:pPr>
              <w:jc w:val="center"/>
              <w:rPr>
                <w:rFonts w:ascii="Arial" w:hAnsi="Arial" w:cs="Arial"/>
                <w:noProof/>
              </w:rPr>
            </w:pPr>
          </w:p>
          <w:p w:rsidR="00CF49FD" w:rsidRDefault="00CF49FD" w:rsidP="001D2CD3">
            <w:pPr>
              <w:jc w:val="center"/>
              <w:rPr>
                <w:rFonts w:ascii="Arial" w:hAnsi="Arial" w:cs="Arial"/>
                <w:noProof/>
              </w:rPr>
            </w:pPr>
          </w:p>
          <w:p w:rsidR="00CF49FD" w:rsidRDefault="00CF49FD" w:rsidP="001D2CD3">
            <w:pPr>
              <w:jc w:val="center"/>
              <w:rPr>
                <w:rFonts w:ascii="Arial" w:hAnsi="Arial" w:cs="Arial"/>
                <w:noProof/>
              </w:rPr>
            </w:pPr>
          </w:p>
          <w:p w:rsidR="00E67DA6" w:rsidRDefault="007F6095" w:rsidP="001D2CD3">
            <w:pPr>
              <w:jc w:val="center"/>
              <w:rPr>
                <w:rFonts w:ascii="Arial" w:hAnsi="Arial" w:cs="Arial"/>
                <w:noProof/>
              </w:rPr>
            </w:pPr>
            <w:r>
              <w:rPr>
                <w:rFonts w:ascii="Arial" w:hAnsi="Arial" w:cs="Arial"/>
                <w:noProof/>
              </w:rPr>
              <w:drawing>
                <wp:inline distT="0" distB="0" distL="0" distR="0">
                  <wp:extent cx="2828925" cy="14097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l="6250" t="23148" r="84635" b="58053"/>
                          <a:stretch>
                            <a:fillRect/>
                          </a:stretch>
                        </pic:blipFill>
                        <pic:spPr bwMode="auto">
                          <a:xfrm>
                            <a:off x="0" y="0"/>
                            <a:ext cx="2828925" cy="1409700"/>
                          </a:xfrm>
                          <a:prstGeom prst="rect">
                            <a:avLst/>
                          </a:prstGeom>
                          <a:noFill/>
                          <a:ln w="9525">
                            <a:noFill/>
                            <a:miter lim="800000"/>
                            <a:headEnd/>
                            <a:tailEnd/>
                          </a:ln>
                        </pic:spPr>
                      </pic:pic>
                    </a:graphicData>
                  </a:graphic>
                </wp:inline>
              </w:drawing>
            </w:r>
          </w:p>
          <w:p w:rsidR="00CF49FD" w:rsidRDefault="00CF49FD" w:rsidP="001D2CD3">
            <w:pPr>
              <w:jc w:val="center"/>
              <w:rPr>
                <w:rFonts w:ascii="Arial" w:hAnsi="Arial" w:cs="Arial"/>
                <w:noProof/>
              </w:rPr>
            </w:pPr>
            <w:r>
              <w:rPr>
                <w:rFonts w:ascii="Arial" w:hAnsi="Arial" w:cs="Arial"/>
                <w:noProof/>
              </w:rPr>
              <w:lastRenderedPageBreak/>
              <w:drawing>
                <wp:inline distT="0" distB="0" distL="0" distR="0">
                  <wp:extent cx="3431508" cy="176212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l="18519" t="35802" r="68634" b="40741"/>
                          <a:stretch>
                            <a:fillRect/>
                          </a:stretch>
                        </pic:blipFill>
                        <pic:spPr bwMode="auto">
                          <a:xfrm>
                            <a:off x="0" y="0"/>
                            <a:ext cx="3442291" cy="1767662"/>
                          </a:xfrm>
                          <a:prstGeom prst="rect">
                            <a:avLst/>
                          </a:prstGeom>
                          <a:noFill/>
                          <a:ln w="9525">
                            <a:noFill/>
                            <a:miter lim="800000"/>
                            <a:headEnd/>
                            <a:tailEnd/>
                          </a:ln>
                        </pic:spPr>
                      </pic:pic>
                    </a:graphicData>
                  </a:graphic>
                </wp:inline>
              </w:drawing>
            </w:r>
          </w:p>
        </w:tc>
      </w:tr>
      <w:tr w:rsidR="00E67DA6" w:rsidTr="00402F58">
        <w:trPr>
          <w:cantSplit/>
        </w:trPr>
        <w:tc>
          <w:tcPr>
            <w:tcW w:w="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67DA6" w:rsidRDefault="00E67DA6" w:rsidP="002F05FF">
            <w:pPr>
              <w:spacing w:before="120" w:after="120"/>
              <w:jc w:val="center"/>
              <w:rPr>
                <w:rFonts w:cstheme="minorHAnsi"/>
              </w:rPr>
            </w:pPr>
          </w:p>
        </w:tc>
        <w:tc>
          <w:tcPr>
            <w:tcW w:w="63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CF49FD" w:rsidRDefault="007D38DE" w:rsidP="00CF49FD">
            <w:pPr>
              <w:pStyle w:val="ListParagraph"/>
              <w:numPr>
                <w:ilvl w:val="0"/>
                <w:numId w:val="26"/>
              </w:numPr>
              <w:spacing w:before="120" w:after="120"/>
              <w:ind w:left="415"/>
              <w:rPr>
                <w:rFonts w:cstheme="minorHAnsi"/>
              </w:rPr>
            </w:pPr>
            <w:r>
              <w:rPr>
                <w:rFonts w:cstheme="minorHAnsi"/>
              </w:rPr>
              <w:t>Now that you have differentiated the control account name you will be able to copy it over to the damaged project file</w:t>
            </w:r>
          </w:p>
          <w:p w:rsidR="007D38DE" w:rsidRDefault="007D38DE" w:rsidP="00E67DA6">
            <w:pPr>
              <w:pStyle w:val="ListParagraph"/>
              <w:numPr>
                <w:ilvl w:val="0"/>
                <w:numId w:val="25"/>
              </w:numPr>
              <w:spacing w:before="120" w:after="120"/>
              <w:rPr>
                <w:rFonts w:cstheme="minorHAnsi"/>
              </w:rPr>
            </w:pPr>
            <w:r>
              <w:rPr>
                <w:rFonts w:cstheme="minorHAnsi"/>
              </w:rPr>
              <w:t>Turn off your Log in your damaged project</w:t>
            </w:r>
          </w:p>
          <w:p w:rsidR="007D38DE" w:rsidRDefault="007D38DE" w:rsidP="007D38DE">
            <w:pPr>
              <w:pStyle w:val="ListParagraph"/>
              <w:numPr>
                <w:ilvl w:val="1"/>
                <w:numId w:val="25"/>
              </w:numPr>
              <w:spacing w:before="120" w:after="120"/>
              <w:rPr>
                <w:rFonts w:cstheme="minorHAnsi"/>
              </w:rPr>
            </w:pPr>
            <w:r>
              <w:rPr>
                <w:rFonts w:cstheme="minorHAnsi"/>
              </w:rPr>
              <w:t>Project: Project Audit – Select radial to Turn Off Log</w:t>
            </w:r>
          </w:p>
          <w:p w:rsidR="0024760E" w:rsidRDefault="0024760E" w:rsidP="007D38DE">
            <w:pPr>
              <w:pStyle w:val="ListParagraph"/>
              <w:numPr>
                <w:ilvl w:val="1"/>
                <w:numId w:val="25"/>
              </w:numPr>
              <w:spacing w:before="120" w:after="120"/>
              <w:rPr>
                <w:rFonts w:cstheme="minorHAnsi"/>
              </w:rPr>
            </w:pPr>
            <w:r>
              <w:rPr>
                <w:rFonts w:cstheme="minorHAnsi"/>
              </w:rPr>
              <w:t>Click “Next”</w:t>
            </w:r>
          </w:p>
          <w:p w:rsidR="0024760E" w:rsidRDefault="0024760E" w:rsidP="007D38DE">
            <w:pPr>
              <w:pStyle w:val="ListParagraph"/>
              <w:numPr>
                <w:ilvl w:val="1"/>
                <w:numId w:val="25"/>
              </w:numPr>
              <w:spacing w:before="120" w:after="120"/>
              <w:rPr>
                <w:rFonts w:cstheme="minorHAnsi"/>
              </w:rPr>
            </w:pPr>
            <w:r>
              <w:rPr>
                <w:rFonts w:cstheme="minorHAnsi"/>
              </w:rPr>
              <w:t>Enter “Turn Log Off” into the Change Number and Change Comment Fields</w:t>
            </w:r>
          </w:p>
          <w:p w:rsidR="0024760E" w:rsidRDefault="0024760E" w:rsidP="007D38DE">
            <w:pPr>
              <w:pStyle w:val="ListParagraph"/>
              <w:numPr>
                <w:ilvl w:val="1"/>
                <w:numId w:val="25"/>
              </w:numPr>
              <w:spacing w:before="120" w:after="120"/>
              <w:rPr>
                <w:rFonts w:cstheme="minorHAnsi"/>
              </w:rPr>
            </w:pPr>
            <w:r>
              <w:rPr>
                <w:rFonts w:cstheme="minorHAnsi"/>
              </w:rPr>
              <w:t>Click “Finish”</w:t>
            </w:r>
          </w:p>
          <w:p w:rsidR="007D38DE" w:rsidRPr="0024760E" w:rsidRDefault="007D38DE" w:rsidP="0024760E">
            <w:pPr>
              <w:spacing w:before="120" w:after="120"/>
              <w:rPr>
                <w:rFonts w:cstheme="minorHAnsi"/>
              </w:rPr>
            </w:pPr>
          </w:p>
          <w:p w:rsidR="0050779A" w:rsidRDefault="007D38DE" w:rsidP="00E67DA6">
            <w:pPr>
              <w:pStyle w:val="ListParagraph"/>
              <w:numPr>
                <w:ilvl w:val="0"/>
                <w:numId w:val="25"/>
              </w:numPr>
              <w:spacing w:before="120" w:after="120"/>
              <w:rPr>
                <w:rFonts w:cstheme="minorHAnsi"/>
              </w:rPr>
            </w:pPr>
            <w:r>
              <w:rPr>
                <w:rFonts w:cstheme="minorHAnsi"/>
              </w:rPr>
              <w:t>Right click</w:t>
            </w:r>
            <w:r w:rsidR="0024760E">
              <w:rPr>
                <w:rFonts w:cstheme="minorHAnsi"/>
              </w:rPr>
              <w:t xml:space="preserve"> the re-named</w:t>
            </w:r>
            <w:r>
              <w:rPr>
                <w:rFonts w:cstheme="minorHAnsi"/>
              </w:rPr>
              <w:t xml:space="preserve"> control account in the copied project</w:t>
            </w:r>
          </w:p>
          <w:p w:rsidR="007D38DE" w:rsidRDefault="007D38DE" w:rsidP="00E67DA6">
            <w:pPr>
              <w:pStyle w:val="ListParagraph"/>
              <w:numPr>
                <w:ilvl w:val="0"/>
                <w:numId w:val="25"/>
              </w:numPr>
              <w:spacing w:before="120" w:after="120"/>
              <w:rPr>
                <w:rFonts w:cstheme="minorHAnsi"/>
              </w:rPr>
            </w:pPr>
            <w:r>
              <w:rPr>
                <w:rFonts w:cstheme="minorHAnsi"/>
              </w:rPr>
              <w:t>Select  “Copy To”</w:t>
            </w:r>
          </w:p>
          <w:p w:rsidR="007D38DE" w:rsidRDefault="007D38DE" w:rsidP="007D38DE">
            <w:pPr>
              <w:spacing w:before="120" w:after="120"/>
              <w:rPr>
                <w:rFonts w:cstheme="minorHAnsi"/>
              </w:rPr>
            </w:pPr>
          </w:p>
          <w:p w:rsidR="007D38DE" w:rsidRDefault="007D38DE" w:rsidP="007D38DE">
            <w:pPr>
              <w:spacing w:before="120" w:after="120"/>
              <w:rPr>
                <w:rFonts w:cstheme="minorHAnsi"/>
              </w:rPr>
            </w:pPr>
          </w:p>
          <w:p w:rsidR="007D38DE" w:rsidRDefault="007D38DE" w:rsidP="007D38DE">
            <w:pPr>
              <w:pStyle w:val="ListParagraph"/>
              <w:numPr>
                <w:ilvl w:val="0"/>
                <w:numId w:val="25"/>
              </w:numPr>
              <w:spacing w:before="120" w:after="120"/>
              <w:rPr>
                <w:rFonts w:cstheme="minorHAnsi"/>
              </w:rPr>
            </w:pPr>
            <w:r>
              <w:rPr>
                <w:rFonts w:cstheme="minorHAnsi"/>
              </w:rPr>
              <w:t>In the Copy To section you must change the “Project” to the damaged project</w:t>
            </w:r>
            <w:r w:rsidR="00244EEC">
              <w:rPr>
                <w:rFonts w:cstheme="minorHAnsi"/>
              </w:rPr>
              <w:t xml:space="preserve"> number</w:t>
            </w:r>
            <w:r>
              <w:rPr>
                <w:rFonts w:cstheme="minorHAnsi"/>
              </w:rPr>
              <w:t xml:space="preserve"> (nothing else needs to be changed)</w:t>
            </w:r>
          </w:p>
          <w:p w:rsidR="00244EEC" w:rsidRDefault="00244EEC" w:rsidP="007D38DE">
            <w:pPr>
              <w:pStyle w:val="ListParagraph"/>
              <w:numPr>
                <w:ilvl w:val="0"/>
                <w:numId w:val="25"/>
              </w:numPr>
              <w:spacing w:before="120" w:after="120"/>
              <w:rPr>
                <w:rFonts w:cstheme="minorHAnsi"/>
              </w:rPr>
            </w:pPr>
            <w:r>
              <w:rPr>
                <w:rFonts w:cstheme="minorHAnsi"/>
              </w:rPr>
              <w:t>Select  “OK”</w:t>
            </w:r>
          </w:p>
          <w:p w:rsidR="004D6604" w:rsidRPr="007D38DE" w:rsidRDefault="004D6604" w:rsidP="007D38DE">
            <w:pPr>
              <w:pStyle w:val="ListParagraph"/>
              <w:numPr>
                <w:ilvl w:val="0"/>
                <w:numId w:val="25"/>
              </w:numPr>
              <w:spacing w:before="120" w:after="120"/>
              <w:rPr>
                <w:rFonts w:cstheme="minorHAnsi"/>
              </w:rPr>
            </w:pPr>
            <w:r>
              <w:rPr>
                <w:rFonts w:cstheme="minorHAnsi"/>
              </w:rPr>
              <w:t>If prompted again, Click “OK”</w:t>
            </w:r>
          </w:p>
        </w:tc>
        <w:tc>
          <w:tcPr>
            <w:tcW w:w="66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D38DE" w:rsidRDefault="007D38DE" w:rsidP="001D2CD3">
            <w:pPr>
              <w:jc w:val="center"/>
              <w:rPr>
                <w:rFonts w:ascii="Arial" w:hAnsi="Arial" w:cs="Arial"/>
                <w:noProof/>
              </w:rPr>
            </w:pPr>
          </w:p>
          <w:p w:rsidR="00E67DA6" w:rsidRDefault="007D38DE" w:rsidP="001D2CD3">
            <w:pPr>
              <w:jc w:val="center"/>
              <w:rPr>
                <w:rFonts w:ascii="Arial" w:hAnsi="Arial" w:cs="Arial"/>
                <w:noProof/>
              </w:rPr>
            </w:pPr>
            <w:r>
              <w:rPr>
                <w:rFonts w:ascii="Arial" w:hAnsi="Arial" w:cs="Arial"/>
                <w:noProof/>
              </w:rPr>
              <w:drawing>
                <wp:inline distT="0" distB="0" distL="0" distR="0">
                  <wp:extent cx="3533775" cy="126682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l="16898" t="23457" r="66877" b="55905"/>
                          <a:stretch>
                            <a:fillRect/>
                          </a:stretch>
                        </pic:blipFill>
                        <pic:spPr bwMode="auto">
                          <a:xfrm>
                            <a:off x="0" y="0"/>
                            <a:ext cx="3533775" cy="1266825"/>
                          </a:xfrm>
                          <a:prstGeom prst="rect">
                            <a:avLst/>
                          </a:prstGeom>
                          <a:noFill/>
                          <a:ln w="9525">
                            <a:noFill/>
                            <a:miter lim="800000"/>
                            <a:headEnd/>
                            <a:tailEnd/>
                          </a:ln>
                        </pic:spPr>
                      </pic:pic>
                    </a:graphicData>
                  </a:graphic>
                </wp:inline>
              </w:drawing>
            </w:r>
          </w:p>
          <w:p w:rsidR="007D38DE" w:rsidRDefault="007D38DE" w:rsidP="001D2CD3">
            <w:pPr>
              <w:jc w:val="center"/>
              <w:rPr>
                <w:rFonts w:ascii="Arial" w:hAnsi="Arial" w:cs="Arial"/>
                <w:noProof/>
              </w:rPr>
            </w:pPr>
          </w:p>
          <w:p w:rsidR="007D38DE" w:rsidRDefault="007D38DE" w:rsidP="001D2CD3">
            <w:pPr>
              <w:jc w:val="center"/>
              <w:rPr>
                <w:rFonts w:ascii="Arial" w:hAnsi="Arial" w:cs="Arial"/>
                <w:noProof/>
              </w:rPr>
            </w:pPr>
            <w:r>
              <w:rPr>
                <w:rFonts w:ascii="Arial" w:hAnsi="Arial" w:cs="Arial"/>
                <w:noProof/>
              </w:rPr>
              <w:drawing>
                <wp:inline distT="0" distB="0" distL="0" distR="0">
                  <wp:extent cx="4086225" cy="179070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l="5532" t="28078" r="83901" b="52273"/>
                          <a:stretch>
                            <a:fillRect/>
                          </a:stretch>
                        </pic:blipFill>
                        <pic:spPr bwMode="auto">
                          <a:xfrm>
                            <a:off x="0" y="0"/>
                            <a:ext cx="4086225" cy="1790700"/>
                          </a:xfrm>
                          <a:prstGeom prst="rect">
                            <a:avLst/>
                          </a:prstGeom>
                          <a:noFill/>
                          <a:ln w="9525">
                            <a:noFill/>
                            <a:miter lim="800000"/>
                            <a:headEnd/>
                            <a:tailEnd/>
                          </a:ln>
                        </pic:spPr>
                      </pic:pic>
                    </a:graphicData>
                  </a:graphic>
                </wp:inline>
              </w:drawing>
            </w:r>
          </w:p>
          <w:p w:rsidR="007D38DE" w:rsidRDefault="007D38DE" w:rsidP="001D2CD3">
            <w:pPr>
              <w:jc w:val="center"/>
              <w:rPr>
                <w:rFonts w:ascii="Arial" w:hAnsi="Arial" w:cs="Arial"/>
                <w:noProof/>
              </w:rPr>
            </w:pPr>
          </w:p>
          <w:p w:rsidR="007D38DE" w:rsidRDefault="007D38DE" w:rsidP="001D2CD3">
            <w:pPr>
              <w:jc w:val="center"/>
              <w:rPr>
                <w:rFonts w:ascii="Arial" w:hAnsi="Arial" w:cs="Arial"/>
                <w:noProof/>
              </w:rPr>
            </w:pPr>
            <w:r>
              <w:rPr>
                <w:rFonts w:ascii="Arial" w:hAnsi="Arial" w:cs="Arial"/>
                <w:noProof/>
              </w:rPr>
              <w:drawing>
                <wp:inline distT="0" distB="0" distL="0" distR="0">
                  <wp:extent cx="2905125" cy="1504950"/>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b="28395"/>
                          <a:stretch>
                            <a:fillRect/>
                          </a:stretch>
                        </pic:blipFill>
                        <pic:spPr bwMode="auto">
                          <a:xfrm>
                            <a:off x="0" y="0"/>
                            <a:ext cx="2905125" cy="1504950"/>
                          </a:xfrm>
                          <a:prstGeom prst="rect">
                            <a:avLst/>
                          </a:prstGeom>
                          <a:noFill/>
                          <a:ln w="9525">
                            <a:noFill/>
                            <a:miter lim="800000"/>
                            <a:headEnd/>
                            <a:tailEnd/>
                          </a:ln>
                        </pic:spPr>
                      </pic:pic>
                    </a:graphicData>
                  </a:graphic>
                </wp:inline>
              </w:drawing>
            </w:r>
          </w:p>
        </w:tc>
      </w:tr>
      <w:tr w:rsidR="00CF49FD" w:rsidTr="00402F58">
        <w:trPr>
          <w:cantSplit/>
        </w:trPr>
        <w:tc>
          <w:tcPr>
            <w:tcW w:w="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F49FD" w:rsidRDefault="00CF49FD" w:rsidP="002F05FF">
            <w:pPr>
              <w:spacing w:before="120" w:after="120"/>
              <w:jc w:val="center"/>
              <w:rPr>
                <w:rFonts w:cstheme="minorHAnsi"/>
              </w:rPr>
            </w:pPr>
          </w:p>
        </w:tc>
        <w:tc>
          <w:tcPr>
            <w:tcW w:w="63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CF49FD" w:rsidRPr="00244EEC" w:rsidRDefault="00244EEC" w:rsidP="00244EEC">
            <w:pPr>
              <w:spacing w:before="120" w:after="120"/>
              <w:rPr>
                <w:rFonts w:cstheme="minorHAnsi"/>
              </w:rPr>
            </w:pPr>
            <w:r w:rsidRPr="00244EEC">
              <w:rPr>
                <w:rFonts w:cstheme="minorHAnsi"/>
              </w:rPr>
              <w:t>The damaged project file should now have both the renamed control account and the original control account with the missing/damaged WP. (If the WP is damaged you should delete and then do the following)</w:t>
            </w:r>
            <w:r>
              <w:rPr>
                <w:rFonts w:cstheme="minorHAnsi"/>
              </w:rPr>
              <w:t xml:space="preserve"> You are now ready to copy down the “good” WP to the original control account</w:t>
            </w:r>
          </w:p>
        </w:tc>
        <w:tc>
          <w:tcPr>
            <w:tcW w:w="66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F49FD" w:rsidRDefault="00244EEC" w:rsidP="001D2CD3">
            <w:pPr>
              <w:jc w:val="center"/>
              <w:rPr>
                <w:rFonts w:ascii="Arial" w:hAnsi="Arial" w:cs="Arial"/>
                <w:noProof/>
              </w:rPr>
            </w:pPr>
            <w:r>
              <w:rPr>
                <w:rFonts w:ascii="Arial" w:hAnsi="Arial" w:cs="Arial"/>
                <w:noProof/>
              </w:rPr>
              <w:drawing>
                <wp:inline distT="0" distB="0" distL="0" distR="0">
                  <wp:extent cx="4876800" cy="170301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l="11286" t="27727" r="73256" b="62273"/>
                          <a:stretch>
                            <a:fillRect/>
                          </a:stretch>
                        </pic:blipFill>
                        <pic:spPr bwMode="auto">
                          <a:xfrm>
                            <a:off x="0" y="0"/>
                            <a:ext cx="4876800" cy="1703010"/>
                          </a:xfrm>
                          <a:prstGeom prst="rect">
                            <a:avLst/>
                          </a:prstGeom>
                          <a:noFill/>
                          <a:ln w="9525">
                            <a:noFill/>
                            <a:miter lim="800000"/>
                            <a:headEnd/>
                            <a:tailEnd/>
                          </a:ln>
                        </pic:spPr>
                      </pic:pic>
                    </a:graphicData>
                  </a:graphic>
                </wp:inline>
              </w:drawing>
            </w:r>
          </w:p>
        </w:tc>
      </w:tr>
      <w:tr w:rsidR="00CF49FD" w:rsidTr="00402F58">
        <w:trPr>
          <w:cantSplit/>
        </w:trPr>
        <w:tc>
          <w:tcPr>
            <w:tcW w:w="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F49FD" w:rsidRDefault="00CF49FD" w:rsidP="002F05FF">
            <w:pPr>
              <w:spacing w:before="120" w:after="120"/>
              <w:jc w:val="center"/>
              <w:rPr>
                <w:rFonts w:cstheme="minorHAnsi"/>
              </w:rPr>
            </w:pPr>
          </w:p>
        </w:tc>
        <w:tc>
          <w:tcPr>
            <w:tcW w:w="63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CF49FD" w:rsidRDefault="00244EEC" w:rsidP="00244EEC">
            <w:pPr>
              <w:pStyle w:val="ListParagraph"/>
              <w:numPr>
                <w:ilvl w:val="0"/>
                <w:numId w:val="27"/>
              </w:numPr>
              <w:spacing w:before="120" w:after="120"/>
              <w:rPr>
                <w:rFonts w:cstheme="minorHAnsi"/>
              </w:rPr>
            </w:pPr>
            <w:r>
              <w:rPr>
                <w:rFonts w:cstheme="minorHAnsi"/>
              </w:rPr>
              <w:t>Right click the WP that you want to restore</w:t>
            </w:r>
          </w:p>
          <w:p w:rsidR="00244EEC" w:rsidRDefault="00244EEC" w:rsidP="00244EEC">
            <w:pPr>
              <w:pStyle w:val="ListParagraph"/>
              <w:numPr>
                <w:ilvl w:val="1"/>
                <w:numId w:val="27"/>
              </w:numPr>
              <w:spacing w:before="120" w:after="120"/>
              <w:rPr>
                <w:rFonts w:cstheme="minorHAnsi"/>
              </w:rPr>
            </w:pPr>
            <w:r>
              <w:rPr>
                <w:rFonts w:cstheme="minorHAnsi"/>
              </w:rPr>
              <w:t>Select “Move”</w:t>
            </w:r>
          </w:p>
        </w:tc>
        <w:tc>
          <w:tcPr>
            <w:tcW w:w="66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F49FD" w:rsidRDefault="00244EEC" w:rsidP="001D2CD3">
            <w:pPr>
              <w:jc w:val="center"/>
              <w:rPr>
                <w:rFonts w:ascii="Arial" w:hAnsi="Arial" w:cs="Arial"/>
                <w:noProof/>
              </w:rPr>
            </w:pPr>
            <w:r>
              <w:rPr>
                <w:rFonts w:ascii="Arial" w:hAnsi="Arial" w:cs="Arial"/>
                <w:noProof/>
              </w:rPr>
              <w:drawing>
                <wp:inline distT="0" distB="0" distL="0" distR="0">
                  <wp:extent cx="4048125" cy="895350"/>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l="6944" t="29769" r="76389" b="57155"/>
                          <a:stretch>
                            <a:fillRect/>
                          </a:stretch>
                        </pic:blipFill>
                        <pic:spPr bwMode="auto">
                          <a:xfrm>
                            <a:off x="0" y="0"/>
                            <a:ext cx="4048125" cy="895350"/>
                          </a:xfrm>
                          <a:prstGeom prst="rect">
                            <a:avLst/>
                          </a:prstGeom>
                          <a:noFill/>
                          <a:ln w="9525">
                            <a:noFill/>
                            <a:miter lim="800000"/>
                            <a:headEnd/>
                            <a:tailEnd/>
                          </a:ln>
                        </pic:spPr>
                      </pic:pic>
                    </a:graphicData>
                  </a:graphic>
                </wp:inline>
              </w:drawing>
            </w:r>
          </w:p>
        </w:tc>
      </w:tr>
      <w:tr w:rsidR="00244EEC" w:rsidTr="00402F58">
        <w:trPr>
          <w:cantSplit/>
        </w:trPr>
        <w:tc>
          <w:tcPr>
            <w:tcW w:w="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44EEC" w:rsidRDefault="00244EEC" w:rsidP="002F05FF">
            <w:pPr>
              <w:spacing w:before="120" w:after="120"/>
              <w:jc w:val="center"/>
              <w:rPr>
                <w:rFonts w:cstheme="minorHAnsi"/>
              </w:rPr>
            </w:pPr>
          </w:p>
        </w:tc>
        <w:tc>
          <w:tcPr>
            <w:tcW w:w="63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44EEC" w:rsidRDefault="00851E95" w:rsidP="00244EEC">
            <w:pPr>
              <w:pStyle w:val="ListParagraph"/>
              <w:numPr>
                <w:ilvl w:val="0"/>
                <w:numId w:val="27"/>
              </w:numPr>
              <w:spacing w:before="120" w:after="120"/>
              <w:rPr>
                <w:rFonts w:cstheme="minorHAnsi"/>
              </w:rPr>
            </w:pPr>
            <w:r>
              <w:rPr>
                <w:rFonts w:cstheme="minorHAnsi"/>
              </w:rPr>
              <w:t>In the “Move To” section type in the damaged control account (the WP name should already be filled in)</w:t>
            </w:r>
          </w:p>
          <w:p w:rsidR="00851E95" w:rsidRDefault="00851E95" w:rsidP="00851E95">
            <w:pPr>
              <w:pStyle w:val="ListParagraph"/>
              <w:numPr>
                <w:ilvl w:val="1"/>
                <w:numId w:val="27"/>
              </w:numPr>
              <w:spacing w:before="120" w:after="120"/>
              <w:rPr>
                <w:rFonts w:cstheme="minorHAnsi"/>
              </w:rPr>
            </w:pPr>
            <w:r>
              <w:rPr>
                <w:rFonts w:cstheme="minorHAnsi"/>
              </w:rPr>
              <w:t>Select “OK”</w:t>
            </w:r>
          </w:p>
          <w:p w:rsidR="00851E95" w:rsidRPr="00851E95" w:rsidRDefault="00851E95" w:rsidP="00851E95">
            <w:pPr>
              <w:spacing w:before="120" w:after="120"/>
              <w:rPr>
                <w:rFonts w:cstheme="minorHAnsi"/>
              </w:rPr>
            </w:pPr>
            <w:r>
              <w:rPr>
                <w:rFonts w:cstheme="minorHAnsi"/>
              </w:rPr>
              <w:t>The WP should now be restored to the control account. Make sure historical data is intact, etc.</w:t>
            </w:r>
          </w:p>
        </w:tc>
        <w:tc>
          <w:tcPr>
            <w:tcW w:w="66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44EEC" w:rsidRDefault="00244EEC" w:rsidP="001D2CD3">
            <w:pPr>
              <w:jc w:val="center"/>
              <w:rPr>
                <w:rFonts w:ascii="Arial" w:hAnsi="Arial" w:cs="Arial"/>
                <w:noProof/>
              </w:rPr>
            </w:pPr>
            <w:r>
              <w:rPr>
                <w:rFonts w:ascii="Arial" w:hAnsi="Arial" w:cs="Arial"/>
                <w:noProof/>
              </w:rPr>
              <w:drawing>
                <wp:inline distT="0" distB="0" distL="0" distR="0">
                  <wp:extent cx="3171298" cy="14001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3171987" cy="1400479"/>
                          </a:xfrm>
                          <a:prstGeom prst="rect">
                            <a:avLst/>
                          </a:prstGeom>
                          <a:noFill/>
                          <a:ln w="9525">
                            <a:noFill/>
                            <a:miter lim="800000"/>
                            <a:headEnd/>
                            <a:tailEnd/>
                          </a:ln>
                        </pic:spPr>
                      </pic:pic>
                    </a:graphicData>
                  </a:graphic>
                </wp:inline>
              </w:drawing>
            </w:r>
          </w:p>
        </w:tc>
      </w:tr>
      <w:tr w:rsidR="00851E95" w:rsidTr="00402F58">
        <w:trPr>
          <w:cantSplit/>
        </w:trPr>
        <w:tc>
          <w:tcPr>
            <w:tcW w:w="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51E95" w:rsidRDefault="00851E95" w:rsidP="002F05FF">
            <w:pPr>
              <w:spacing w:before="120" w:after="120"/>
              <w:jc w:val="center"/>
              <w:rPr>
                <w:rFonts w:cstheme="minorHAnsi"/>
              </w:rPr>
            </w:pPr>
          </w:p>
        </w:tc>
        <w:tc>
          <w:tcPr>
            <w:tcW w:w="63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51E95" w:rsidRPr="00851E95" w:rsidRDefault="00851E95" w:rsidP="00851E95">
            <w:pPr>
              <w:spacing w:before="120" w:after="120"/>
              <w:rPr>
                <w:rFonts w:cstheme="minorHAnsi"/>
              </w:rPr>
            </w:pPr>
            <w:r w:rsidRPr="00851E95">
              <w:rPr>
                <w:rFonts w:cstheme="minorHAnsi"/>
              </w:rPr>
              <w:t>Now you must clean up your current project file, WBS Code file and delete the copied projects</w:t>
            </w:r>
            <w:r>
              <w:rPr>
                <w:rFonts w:cstheme="minorHAnsi"/>
              </w:rPr>
              <w:t xml:space="preserve"> and then lastly turn on your Audit Log</w:t>
            </w:r>
            <w:r w:rsidRPr="00851E95">
              <w:rPr>
                <w:rFonts w:cstheme="minorHAnsi"/>
              </w:rPr>
              <w:t xml:space="preserve"> </w:t>
            </w:r>
          </w:p>
        </w:tc>
        <w:tc>
          <w:tcPr>
            <w:tcW w:w="66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51E95" w:rsidRDefault="00851E95" w:rsidP="001D2CD3">
            <w:pPr>
              <w:jc w:val="center"/>
              <w:rPr>
                <w:rFonts w:ascii="Arial" w:hAnsi="Arial" w:cs="Arial"/>
                <w:noProof/>
              </w:rPr>
            </w:pPr>
            <w:r>
              <w:rPr>
                <w:rFonts w:cstheme="minorHAnsi"/>
                <w:noProof/>
              </w:rPr>
              <w:drawing>
                <wp:inline distT="0" distB="0" distL="0" distR="0">
                  <wp:extent cx="3007284" cy="866775"/>
                  <wp:effectExtent l="19050" t="0" r="2616" b="0"/>
                  <wp:docPr id="3" name="Picture 37" descr="C:\Users\ld0913\AppData\Local\Microsoft\Windows\Temporary Internet Files\Content.IE5\VZXYIQL6\MC90031863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d0913\AppData\Local\Microsoft\Windows\Temporary Internet Files\Content.IE5\VZXYIQL6\MC900318634[1].wmf"/>
                          <pic:cNvPicPr>
                            <a:picLocks noChangeAspect="1" noChangeArrowheads="1"/>
                          </pic:cNvPicPr>
                        </pic:nvPicPr>
                        <pic:blipFill>
                          <a:blip r:embed="rId18" cstate="print"/>
                          <a:srcRect/>
                          <a:stretch>
                            <a:fillRect/>
                          </a:stretch>
                        </pic:blipFill>
                        <pic:spPr bwMode="auto">
                          <a:xfrm>
                            <a:off x="0" y="0"/>
                            <a:ext cx="3018962" cy="870141"/>
                          </a:xfrm>
                          <a:prstGeom prst="rect">
                            <a:avLst/>
                          </a:prstGeom>
                          <a:noFill/>
                          <a:ln w="9525">
                            <a:noFill/>
                            <a:miter lim="800000"/>
                            <a:headEnd/>
                            <a:tailEnd/>
                          </a:ln>
                        </pic:spPr>
                      </pic:pic>
                    </a:graphicData>
                  </a:graphic>
                </wp:inline>
              </w:drawing>
            </w:r>
          </w:p>
        </w:tc>
      </w:tr>
      <w:tr w:rsidR="00851E95" w:rsidTr="00402F58">
        <w:trPr>
          <w:cantSplit/>
        </w:trPr>
        <w:tc>
          <w:tcPr>
            <w:tcW w:w="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51E95" w:rsidRDefault="00851E95" w:rsidP="002F05FF">
            <w:pPr>
              <w:spacing w:before="120" w:after="120"/>
              <w:jc w:val="center"/>
              <w:rPr>
                <w:rFonts w:cstheme="minorHAnsi"/>
              </w:rPr>
            </w:pPr>
          </w:p>
        </w:tc>
        <w:tc>
          <w:tcPr>
            <w:tcW w:w="63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51E95" w:rsidRDefault="00851E95" w:rsidP="00851E95">
            <w:pPr>
              <w:pStyle w:val="ListParagraph"/>
              <w:numPr>
                <w:ilvl w:val="0"/>
                <w:numId w:val="28"/>
              </w:numPr>
              <w:spacing w:before="120" w:after="120"/>
              <w:rPr>
                <w:rFonts w:cstheme="minorHAnsi"/>
              </w:rPr>
            </w:pPr>
            <w:r>
              <w:rPr>
                <w:rFonts w:cstheme="minorHAnsi"/>
              </w:rPr>
              <w:t>Delete the renamed Control Account in your current project</w:t>
            </w:r>
          </w:p>
          <w:p w:rsidR="00851E95" w:rsidRDefault="00851E95" w:rsidP="00851E95">
            <w:pPr>
              <w:pStyle w:val="ListParagraph"/>
              <w:numPr>
                <w:ilvl w:val="1"/>
                <w:numId w:val="28"/>
              </w:numPr>
              <w:spacing w:before="120" w:after="120"/>
              <w:rPr>
                <w:rFonts w:cstheme="minorHAnsi"/>
              </w:rPr>
            </w:pPr>
            <w:r>
              <w:rPr>
                <w:rFonts w:cstheme="minorHAnsi"/>
              </w:rPr>
              <w:t>Right Click the control account</w:t>
            </w:r>
          </w:p>
          <w:p w:rsidR="00851E95" w:rsidRDefault="00851E95" w:rsidP="00851E95">
            <w:pPr>
              <w:pStyle w:val="ListParagraph"/>
              <w:numPr>
                <w:ilvl w:val="1"/>
                <w:numId w:val="28"/>
              </w:numPr>
              <w:spacing w:before="120" w:after="120"/>
              <w:rPr>
                <w:rFonts w:cstheme="minorHAnsi"/>
              </w:rPr>
            </w:pPr>
            <w:r>
              <w:rPr>
                <w:rFonts w:cstheme="minorHAnsi"/>
              </w:rPr>
              <w:t>Select “delete”</w:t>
            </w:r>
          </w:p>
          <w:p w:rsidR="0089188F" w:rsidRDefault="0089188F" w:rsidP="00851E95">
            <w:pPr>
              <w:pStyle w:val="ListParagraph"/>
              <w:numPr>
                <w:ilvl w:val="1"/>
                <w:numId w:val="28"/>
              </w:numPr>
              <w:spacing w:before="120" w:after="120"/>
              <w:rPr>
                <w:rFonts w:cstheme="minorHAnsi"/>
              </w:rPr>
            </w:pPr>
            <w:r>
              <w:rPr>
                <w:rFonts w:cstheme="minorHAnsi"/>
              </w:rPr>
              <w:t>When prompted if you want to delete, select “Yes”</w:t>
            </w:r>
          </w:p>
          <w:p w:rsidR="0089188F" w:rsidRDefault="0089188F" w:rsidP="00851E95">
            <w:pPr>
              <w:pStyle w:val="ListParagraph"/>
              <w:numPr>
                <w:ilvl w:val="1"/>
                <w:numId w:val="28"/>
              </w:numPr>
              <w:spacing w:before="120" w:after="120"/>
              <w:rPr>
                <w:rFonts w:cstheme="minorHAnsi"/>
              </w:rPr>
            </w:pPr>
            <w:r>
              <w:rPr>
                <w:rFonts w:cstheme="minorHAnsi"/>
              </w:rPr>
              <w:t>Close your current Project</w:t>
            </w:r>
          </w:p>
        </w:tc>
        <w:tc>
          <w:tcPr>
            <w:tcW w:w="66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51E95" w:rsidRDefault="0089188F" w:rsidP="001D2CD3">
            <w:pPr>
              <w:jc w:val="center"/>
              <w:rPr>
                <w:rFonts w:ascii="Arial" w:hAnsi="Arial" w:cs="Arial"/>
                <w:noProof/>
              </w:rPr>
            </w:pPr>
            <w:r>
              <w:rPr>
                <w:rFonts w:ascii="Arial" w:hAnsi="Arial" w:cs="Arial"/>
                <w:noProof/>
              </w:rPr>
              <w:drawing>
                <wp:inline distT="0" distB="0" distL="0" distR="0">
                  <wp:extent cx="4924425" cy="1281209"/>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cstate="print"/>
                          <a:srcRect l="4043" t="26347" r="82482" b="61184"/>
                          <a:stretch>
                            <a:fillRect/>
                          </a:stretch>
                        </pic:blipFill>
                        <pic:spPr bwMode="auto">
                          <a:xfrm>
                            <a:off x="0" y="0"/>
                            <a:ext cx="4924425" cy="1281209"/>
                          </a:xfrm>
                          <a:prstGeom prst="rect">
                            <a:avLst/>
                          </a:prstGeom>
                          <a:noFill/>
                          <a:ln w="9525">
                            <a:noFill/>
                            <a:miter lim="800000"/>
                            <a:headEnd/>
                            <a:tailEnd/>
                          </a:ln>
                        </pic:spPr>
                      </pic:pic>
                    </a:graphicData>
                  </a:graphic>
                </wp:inline>
              </w:drawing>
            </w:r>
          </w:p>
        </w:tc>
      </w:tr>
      <w:tr w:rsidR="0089188F" w:rsidTr="00402F58">
        <w:trPr>
          <w:cantSplit/>
        </w:trPr>
        <w:tc>
          <w:tcPr>
            <w:tcW w:w="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188F" w:rsidRDefault="0089188F" w:rsidP="002F05FF">
            <w:pPr>
              <w:spacing w:before="120" w:after="120"/>
              <w:jc w:val="center"/>
              <w:rPr>
                <w:rFonts w:cstheme="minorHAnsi"/>
              </w:rPr>
            </w:pPr>
          </w:p>
        </w:tc>
        <w:tc>
          <w:tcPr>
            <w:tcW w:w="63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9188F" w:rsidRDefault="0089188F" w:rsidP="00851E95">
            <w:pPr>
              <w:pStyle w:val="ListParagraph"/>
              <w:numPr>
                <w:ilvl w:val="0"/>
                <w:numId w:val="28"/>
              </w:numPr>
              <w:spacing w:before="120" w:after="120"/>
              <w:rPr>
                <w:rFonts w:cstheme="minorHAnsi"/>
              </w:rPr>
            </w:pPr>
            <w:r>
              <w:rPr>
                <w:rFonts w:cstheme="minorHAnsi"/>
              </w:rPr>
              <w:t>Open your WBS Code file</w:t>
            </w:r>
          </w:p>
          <w:p w:rsidR="0089188F" w:rsidRDefault="0089188F" w:rsidP="0089188F">
            <w:pPr>
              <w:pStyle w:val="ListParagraph"/>
              <w:numPr>
                <w:ilvl w:val="1"/>
                <w:numId w:val="28"/>
              </w:numPr>
              <w:spacing w:before="120" w:after="120"/>
              <w:rPr>
                <w:rFonts w:cstheme="minorHAnsi"/>
              </w:rPr>
            </w:pPr>
            <w:r>
              <w:rPr>
                <w:rFonts w:cstheme="minorHAnsi"/>
              </w:rPr>
              <w:t>Right click the newly named Control Account</w:t>
            </w:r>
          </w:p>
          <w:p w:rsidR="0089188F" w:rsidRDefault="0089188F" w:rsidP="0089188F">
            <w:pPr>
              <w:pStyle w:val="ListParagraph"/>
              <w:numPr>
                <w:ilvl w:val="1"/>
                <w:numId w:val="28"/>
              </w:numPr>
              <w:spacing w:before="120" w:after="120"/>
              <w:rPr>
                <w:rFonts w:cstheme="minorHAnsi"/>
              </w:rPr>
            </w:pPr>
            <w:r>
              <w:rPr>
                <w:rFonts w:cstheme="minorHAnsi"/>
              </w:rPr>
              <w:t>Select “delete”</w:t>
            </w:r>
          </w:p>
          <w:p w:rsidR="0089188F" w:rsidRDefault="0089188F" w:rsidP="0089188F">
            <w:pPr>
              <w:pStyle w:val="ListParagraph"/>
              <w:numPr>
                <w:ilvl w:val="1"/>
                <w:numId w:val="28"/>
              </w:numPr>
              <w:spacing w:before="120" w:after="120"/>
              <w:rPr>
                <w:rFonts w:cstheme="minorHAnsi"/>
              </w:rPr>
            </w:pPr>
            <w:r>
              <w:rPr>
                <w:rFonts w:cstheme="minorHAnsi"/>
              </w:rPr>
              <w:t>When prompted if you want to delete, select “Yes”</w:t>
            </w:r>
          </w:p>
          <w:p w:rsidR="0089188F" w:rsidRDefault="0089188F" w:rsidP="0089188F">
            <w:pPr>
              <w:pStyle w:val="ListParagraph"/>
              <w:numPr>
                <w:ilvl w:val="1"/>
                <w:numId w:val="28"/>
              </w:numPr>
              <w:spacing w:before="120" w:after="120"/>
              <w:rPr>
                <w:rFonts w:cstheme="minorHAnsi"/>
              </w:rPr>
            </w:pPr>
            <w:r>
              <w:rPr>
                <w:rFonts w:cstheme="minorHAnsi"/>
              </w:rPr>
              <w:t>Close the WBS Code file</w:t>
            </w:r>
          </w:p>
        </w:tc>
        <w:tc>
          <w:tcPr>
            <w:tcW w:w="66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188F" w:rsidRDefault="0089188F" w:rsidP="001D2CD3">
            <w:pPr>
              <w:jc w:val="center"/>
              <w:rPr>
                <w:rFonts w:ascii="Arial" w:hAnsi="Arial" w:cs="Arial"/>
                <w:noProof/>
              </w:rPr>
            </w:pPr>
          </w:p>
        </w:tc>
      </w:tr>
      <w:tr w:rsidR="0089188F" w:rsidTr="00402F58">
        <w:trPr>
          <w:cantSplit/>
        </w:trPr>
        <w:tc>
          <w:tcPr>
            <w:tcW w:w="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188F" w:rsidRDefault="0089188F" w:rsidP="002F05FF">
            <w:pPr>
              <w:spacing w:before="120" w:after="120"/>
              <w:jc w:val="center"/>
              <w:rPr>
                <w:rFonts w:cstheme="minorHAnsi"/>
              </w:rPr>
            </w:pPr>
          </w:p>
        </w:tc>
        <w:tc>
          <w:tcPr>
            <w:tcW w:w="63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9188F" w:rsidRDefault="0089188F" w:rsidP="00851E95">
            <w:pPr>
              <w:pStyle w:val="ListParagraph"/>
              <w:numPr>
                <w:ilvl w:val="0"/>
                <w:numId w:val="28"/>
              </w:numPr>
              <w:spacing w:before="120" w:after="120"/>
              <w:rPr>
                <w:rFonts w:cstheme="minorHAnsi"/>
              </w:rPr>
            </w:pPr>
            <w:r>
              <w:rPr>
                <w:rFonts w:cstheme="minorHAnsi"/>
              </w:rPr>
              <w:t>Delete the copied project</w:t>
            </w:r>
          </w:p>
          <w:p w:rsidR="0089188F" w:rsidRDefault="0089188F" w:rsidP="0089188F">
            <w:pPr>
              <w:pStyle w:val="ListParagraph"/>
              <w:numPr>
                <w:ilvl w:val="1"/>
                <w:numId w:val="28"/>
              </w:numPr>
              <w:spacing w:before="120" w:after="120"/>
              <w:rPr>
                <w:rFonts w:cstheme="minorHAnsi"/>
              </w:rPr>
            </w:pPr>
            <w:r>
              <w:rPr>
                <w:rFonts w:cstheme="minorHAnsi"/>
              </w:rPr>
              <w:t>From the Cobra Explorer screen: Projects</w:t>
            </w:r>
          </w:p>
          <w:p w:rsidR="0089188F" w:rsidRDefault="0089188F" w:rsidP="0089188F">
            <w:pPr>
              <w:pStyle w:val="ListParagraph"/>
              <w:numPr>
                <w:ilvl w:val="1"/>
                <w:numId w:val="28"/>
              </w:numPr>
              <w:spacing w:before="120" w:after="120"/>
              <w:rPr>
                <w:rFonts w:cstheme="minorHAnsi"/>
              </w:rPr>
            </w:pPr>
            <w:r>
              <w:rPr>
                <w:rFonts w:cstheme="minorHAnsi"/>
              </w:rPr>
              <w:t>Right click the copied Project</w:t>
            </w:r>
          </w:p>
          <w:p w:rsidR="0089188F" w:rsidRDefault="0089188F" w:rsidP="0089188F">
            <w:pPr>
              <w:pStyle w:val="ListParagraph"/>
              <w:numPr>
                <w:ilvl w:val="1"/>
                <w:numId w:val="28"/>
              </w:numPr>
              <w:spacing w:before="120" w:after="120"/>
              <w:rPr>
                <w:rFonts w:cstheme="minorHAnsi"/>
              </w:rPr>
            </w:pPr>
            <w:r>
              <w:rPr>
                <w:rFonts w:cstheme="minorHAnsi"/>
              </w:rPr>
              <w:t>Select Delete</w:t>
            </w:r>
          </w:p>
          <w:p w:rsidR="0089188F" w:rsidRDefault="0089188F" w:rsidP="0089188F">
            <w:pPr>
              <w:pStyle w:val="ListParagraph"/>
              <w:numPr>
                <w:ilvl w:val="1"/>
                <w:numId w:val="28"/>
              </w:numPr>
              <w:spacing w:before="120" w:after="120"/>
              <w:rPr>
                <w:rFonts w:cstheme="minorHAnsi"/>
              </w:rPr>
            </w:pPr>
            <w:r>
              <w:rPr>
                <w:rFonts w:cstheme="minorHAnsi"/>
              </w:rPr>
              <w:t>When prompted if you want to delete, select “Yes”</w:t>
            </w:r>
          </w:p>
        </w:tc>
        <w:tc>
          <w:tcPr>
            <w:tcW w:w="66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188F" w:rsidRDefault="0089188F" w:rsidP="001D2CD3">
            <w:pPr>
              <w:jc w:val="center"/>
              <w:rPr>
                <w:rFonts w:ascii="Arial" w:hAnsi="Arial" w:cs="Arial"/>
                <w:noProof/>
              </w:rPr>
            </w:pPr>
          </w:p>
        </w:tc>
      </w:tr>
      <w:tr w:rsidR="0089188F" w:rsidTr="00402F58">
        <w:trPr>
          <w:cantSplit/>
        </w:trPr>
        <w:tc>
          <w:tcPr>
            <w:tcW w:w="4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188F" w:rsidRDefault="0089188F" w:rsidP="002F05FF">
            <w:pPr>
              <w:spacing w:before="120" w:after="120"/>
              <w:jc w:val="center"/>
              <w:rPr>
                <w:rFonts w:cstheme="minorHAnsi"/>
              </w:rPr>
            </w:pPr>
          </w:p>
        </w:tc>
        <w:tc>
          <w:tcPr>
            <w:tcW w:w="632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89188F" w:rsidRDefault="0089188F" w:rsidP="00851E95">
            <w:pPr>
              <w:pStyle w:val="ListParagraph"/>
              <w:numPr>
                <w:ilvl w:val="0"/>
                <w:numId w:val="28"/>
              </w:numPr>
              <w:spacing w:before="120" w:after="120"/>
              <w:rPr>
                <w:rFonts w:cstheme="minorHAnsi"/>
              </w:rPr>
            </w:pPr>
            <w:r>
              <w:rPr>
                <w:rFonts w:cstheme="minorHAnsi"/>
              </w:rPr>
              <w:t>Lastly Turn on your Project Audit Log, enter in what change number that is attributed to this issue. If there is none then use the standard statement utilized for reconciliation errors.</w:t>
            </w:r>
          </w:p>
        </w:tc>
        <w:tc>
          <w:tcPr>
            <w:tcW w:w="661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9188F" w:rsidRDefault="0089188F" w:rsidP="001D2CD3">
            <w:pPr>
              <w:jc w:val="center"/>
              <w:rPr>
                <w:rFonts w:ascii="Arial" w:hAnsi="Arial" w:cs="Arial"/>
                <w:noProof/>
              </w:rPr>
            </w:pPr>
          </w:p>
        </w:tc>
      </w:tr>
    </w:tbl>
    <w:p w:rsidR="0057531E" w:rsidRDefault="0057531E" w:rsidP="00082CCA"/>
    <w:sectPr w:rsidR="0057531E" w:rsidSect="00BC1B08">
      <w:headerReference w:type="default" r:id="rId20"/>
      <w:footerReference w:type="default" r:id="rId21"/>
      <w:pgSz w:w="15840" w:h="12240" w:orient="landscape" w:code="1"/>
      <w:pgMar w:top="1440" w:right="1440" w:bottom="1440" w:left="1440" w:header="994"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D412C" w:rsidRDefault="004D412C" w:rsidP="00484069">
      <w:pPr>
        <w:spacing w:after="0" w:line="240" w:lineRule="auto"/>
      </w:pPr>
      <w:r>
        <w:separator/>
      </w:r>
    </w:p>
  </w:endnote>
  <w:endnote w:type="continuationSeparator" w:id="0">
    <w:p w:rsidR="004D412C" w:rsidRDefault="004D412C" w:rsidP="0048406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0395305"/>
      <w:docPartObj>
        <w:docPartGallery w:val="Page Numbers (Top of Page)"/>
        <w:docPartUnique/>
      </w:docPartObj>
    </w:sdtPr>
    <w:sdtContent>
      <w:p w:rsidR="00851E95" w:rsidRDefault="00851E95" w:rsidP="00220DBA">
        <w:pPr>
          <w:jc w:val="center"/>
        </w:pPr>
        <w:r>
          <w:t xml:space="preserve">Page </w:t>
        </w:r>
        <w:fldSimple w:instr=" PAGE ">
          <w:r w:rsidR="004D6604">
            <w:rPr>
              <w:noProof/>
            </w:rPr>
            <w:t>6</w:t>
          </w:r>
        </w:fldSimple>
        <w:r>
          <w:t xml:space="preserve"> of </w:t>
        </w:r>
        <w:fldSimple w:instr=" NUMPAGES  ">
          <w:r w:rsidR="004D6604">
            <w:rPr>
              <w:noProof/>
            </w:rPr>
            <w:t>6</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D412C" w:rsidRDefault="004D412C" w:rsidP="00484069">
      <w:pPr>
        <w:spacing w:after="0" w:line="240" w:lineRule="auto"/>
      </w:pPr>
      <w:r>
        <w:separator/>
      </w:r>
    </w:p>
  </w:footnote>
  <w:footnote w:type="continuationSeparator" w:id="0">
    <w:p w:rsidR="004D412C" w:rsidRDefault="004D412C" w:rsidP="0048406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1E95" w:rsidRDefault="00851E95" w:rsidP="002672FE">
    <w:pPr>
      <w:jc w:val="center"/>
      <w:rPr>
        <w:rStyle w:val="Heading1Char"/>
        <w:sz w:val="32"/>
      </w:rPr>
    </w:pPr>
    <w:r>
      <w:rPr>
        <w:rFonts w:ascii="Verdana" w:hAnsi="Verdana"/>
        <w:noProof/>
        <w:color w:val="000000"/>
        <w:sz w:val="24"/>
      </w:rPr>
      <w:drawing>
        <wp:anchor distT="0" distB="0" distL="114300" distR="114300" simplePos="0" relativeHeight="251659264" behindDoc="0" locked="0" layoutInCell="1" allowOverlap="1">
          <wp:simplePos x="0" y="0"/>
          <wp:positionH relativeFrom="column">
            <wp:posOffset>7639050</wp:posOffset>
          </wp:positionH>
          <wp:positionV relativeFrom="paragraph">
            <wp:posOffset>-257175</wp:posOffset>
          </wp:positionV>
          <wp:extent cx="723900" cy="723900"/>
          <wp:effectExtent l="19050" t="0" r="0" b="0"/>
          <wp:wrapNone/>
          <wp:docPr id="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
                  <a:srcRect/>
                  <a:stretch>
                    <a:fillRect/>
                  </a:stretch>
                </pic:blipFill>
                <pic:spPr bwMode="auto">
                  <a:xfrm>
                    <a:off x="0" y="0"/>
                    <a:ext cx="723900" cy="723900"/>
                  </a:xfrm>
                  <a:prstGeom prst="rect">
                    <a:avLst/>
                  </a:prstGeom>
                  <a:noFill/>
                  <a:ln w="9525">
                    <a:noFill/>
                    <a:miter lim="800000"/>
                    <a:headEnd/>
                    <a:tailEnd/>
                  </a:ln>
                </pic:spPr>
              </pic:pic>
            </a:graphicData>
          </a:graphic>
        </wp:anchor>
      </w:drawing>
    </w:r>
    <w:r w:rsidRPr="002672FE">
      <w:rPr>
        <w:rFonts w:ascii="Verdana" w:hAnsi="Verdana"/>
        <w:noProof/>
        <w:color w:val="000000"/>
        <w:sz w:val="24"/>
      </w:rPr>
      <w:drawing>
        <wp:anchor distT="0" distB="0" distL="114300" distR="114300" simplePos="0" relativeHeight="251658240" behindDoc="0" locked="0" layoutInCell="1" allowOverlap="1">
          <wp:simplePos x="0" y="0"/>
          <wp:positionH relativeFrom="column">
            <wp:posOffset>-123825</wp:posOffset>
          </wp:positionH>
          <wp:positionV relativeFrom="paragraph">
            <wp:posOffset>-104775</wp:posOffset>
          </wp:positionV>
          <wp:extent cx="1524000" cy="447675"/>
          <wp:effectExtent l="19050" t="0" r="0" b="0"/>
          <wp:wrapNone/>
          <wp:docPr id="21" name="ctl00_onetidHeadbnnr0" descr="http://sharepoint/images/f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l00_onetidHeadbnnr0" descr="http://sharepoint/images/fmg.jpg"/>
                  <pic:cNvPicPr>
                    <a:picLocks noChangeAspect="1" noChangeArrowheads="1"/>
                  </pic:cNvPicPr>
                </pic:nvPicPr>
                <pic:blipFill>
                  <a:blip r:embed="rId2"/>
                  <a:srcRect/>
                  <a:stretch>
                    <a:fillRect/>
                  </a:stretch>
                </pic:blipFill>
                <pic:spPr bwMode="auto">
                  <a:xfrm>
                    <a:off x="0" y="0"/>
                    <a:ext cx="1524000" cy="447675"/>
                  </a:xfrm>
                  <a:prstGeom prst="rect">
                    <a:avLst/>
                  </a:prstGeom>
                  <a:noFill/>
                  <a:ln w="9525">
                    <a:noFill/>
                    <a:miter lim="800000"/>
                    <a:headEnd/>
                    <a:tailEnd/>
                  </a:ln>
                </pic:spPr>
              </pic:pic>
            </a:graphicData>
          </a:graphic>
        </wp:anchor>
      </w:drawing>
    </w:r>
    <w:r w:rsidRPr="002672FE">
      <w:rPr>
        <w:rStyle w:val="Heading1Char"/>
        <w:sz w:val="32"/>
      </w:rPr>
      <w:t xml:space="preserve">Cobra Monthly Processing </w:t>
    </w:r>
    <w:r>
      <w:rPr>
        <w:rStyle w:val="Heading1Char"/>
        <w:sz w:val="32"/>
      </w:rPr>
      <w:t>Work Instruction</w:t>
    </w:r>
  </w:p>
  <w:p w:rsidR="00851E95" w:rsidRPr="002672FE" w:rsidRDefault="00851E95" w:rsidP="002672FE">
    <w:pPr>
      <w:pStyle w:val="Header"/>
      <w:rPr>
        <w:sz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FA4284"/>
    <w:multiLevelType w:val="hybridMultilevel"/>
    <w:tmpl w:val="9F60AF7E"/>
    <w:lvl w:ilvl="0" w:tplc="B57036E0">
      <w:start w:val="1"/>
      <w:numFmt w:val="lowerLetter"/>
      <w:lvlText w:val="%1."/>
      <w:lvlJc w:val="left"/>
      <w:pPr>
        <w:ind w:left="775" w:hanging="360"/>
      </w:pPr>
      <w:rPr>
        <w:rFonts w:hint="default"/>
      </w:r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
    <w:nsid w:val="093279A8"/>
    <w:multiLevelType w:val="hybridMultilevel"/>
    <w:tmpl w:val="BC8CB9D0"/>
    <w:lvl w:ilvl="0" w:tplc="0409000F">
      <w:start w:val="1"/>
      <w:numFmt w:val="decimal"/>
      <w:lvlText w:val="%1."/>
      <w:lvlJc w:val="left"/>
      <w:pPr>
        <w:ind w:left="790" w:hanging="360"/>
      </w:pPr>
    </w:lvl>
    <w:lvl w:ilvl="1" w:tplc="04090001">
      <w:start w:val="1"/>
      <w:numFmt w:val="bullet"/>
      <w:lvlText w:val=""/>
      <w:lvlJc w:val="left"/>
      <w:pPr>
        <w:ind w:left="1510" w:hanging="360"/>
      </w:pPr>
      <w:rPr>
        <w:rFonts w:ascii="Symbol" w:hAnsi="Symbol" w:hint="default"/>
      </w:r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2">
    <w:nsid w:val="0A103063"/>
    <w:multiLevelType w:val="hybridMultilevel"/>
    <w:tmpl w:val="982C41D6"/>
    <w:lvl w:ilvl="0" w:tplc="935A7914">
      <w:start w:val="1"/>
      <w:numFmt w:val="lowerLetter"/>
      <w:lvlText w:val="%1."/>
      <w:lvlJc w:val="left"/>
      <w:pPr>
        <w:ind w:left="775" w:hanging="360"/>
      </w:pPr>
      <w:rPr>
        <w:rFonts w:hint="default"/>
      </w:r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3">
    <w:nsid w:val="0D687A2E"/>
    <w:multiLevelType w:val="hybridMultilevel"/>
    <w:tmpl w:val="1AF6BF7E"/>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84F4599"/>
    <w:multiLevelType w:val="hybridMultilevel"/>
    <w:tmpl w:val="2B00EB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67136B"/>
    <w:multiLevelType w:val="hybridMultilevel"/>
    <w:tmpl w:val="7A3012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EE32B1"/>
    <w:multiLevelType w:val="hybridMultilevel"/>
    <w:tmpl w:val="CDC4781C"/>
    <w:lvl w:ilvl="0" w:tplc="04090001">
      <w:start w:val="1"/>
      <w:numFmt w:val="bullet"/>
      <w:lvlText w:val=""/>
      <w:lvlJc w:val="left"/>
      <w:pPr>
        <w:ind w:left="790" w:hanging="360"/>
      </w:pPr>
      <w:rPr>
        <w:rFonts w:ascii="Symbol" w:hAnsi="Symbol" w:hint="default"/>
      </w:rPr>
    </w:lvl>
    <w:lvl w:ilvl="1" w:tplc="04090003">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7">
    <w:nsid w:val="1DD77AD1"/>
    <w:multiLevelType w:val="hybridMultilevel"/>
    <w:tmpl w:val="089CB120"/>
    <w:lvl w:ilvl="0" w:tplc="04090001">
      <w:start w:val="1"/>
      <w:numFmt w:val="bullet"/>
      <w:lvlText w:val=""/>
      <w:lvlJc w:val="left"/>
      <w:pPr>
        <w:ind w:left="775" w:hanging="360"/>
      </w:pPr>
      <w:rPr>
        <w:rFonts w:ascii="Symbol" w:hAnsi="Symbol" w:hint="default"/>
      </w:rPr>
    </w:lvl>
    <w:lvl w:ilvl="1" w:tplc="04090003">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8">
    <w:nsid w:val="21E03855"/>
    <w:multiLevelType w:val="hybridMultilevel"/>
    <w:tmpl w:val="C908D57A"/>
    <w:lvl w:ilvl="0" w:tplc="04090001">
      <w:start w:val="1"/>
      <w:numFmt w:val="bullet"/>
      <w:lvlText w:val=""/>
      <w:lvlJc w:val="left"/>
      <w:pPr>
        <w:ind w:left="1135" w:hanging="360"/>
      </w:pPr>
      <w:rPr>
        <w:rFonts w:ascii="Symbol" w:hAnsi="Symbol" w:hint="default"/>
      </w:rPr>
    </w:lvl>
    <w:lvl w:ilvl="1" w:tplc="04090003" w:tentative="1">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9">
    <w:nsid w:val="28A45BF6"/>
    <w:multiLevelType w:val="hybridMultilevel"/>
    <w:tmpl w:val="9200A5BE"/>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0">
    <w:nsid w:val="29543264"/>
    <w:multiLevelType w:val="hybridMultilevel"/>
    <w:tmpl w:val="AD2AB0BE"/>
    <w:lvl w:ilvl="0" w:tplc="983E1A34">
      <w:start w:val="1"/>
      <w:numFmt w:val="decimal"/>
      <w:lvlText w:val="%1."/>
      <w:lvlJc w:val="left"/>
      <w:pPr>
        <w:ind w:left="415" w:hanging="360"/>
      </w:pPr>
      <w:rPr>
        <w:rFonts w:hint="default"/>
      </w:rPr>
    </w:lvl>
    <w:lvl w:ilvl="1" w:tplc="04090019" w:tentative="1">
      <w:start w:val="1"/>
      <w:numFmt w:val="lowerLetter"/>
      <w:lvlText w:val="%2."/>
      <w:lvlJc w:val="left"/>
      <w:pPr>
        <w:ind w:left="1135" w:hanging="360"/>
      </w:pPr>
    </w:lvl>
    <w:lvl w:ilvl="2" w:tplc="0409001B" w:tentative="1">
      <w:start w:val="1"/>
      <w:numFmt w:val="lowerRoman"/>
      <w:lvlText w:val="%3."/>
      <w:lvlJc w:val="right"/>
      <w:pPr>
        <w:ind w:left="1855" w:hanging="180"/>
      </w:pPr>
    </w:lvl>
    <w:lvl w:ilvl="3" w:tplc="0409000F" w:tentative="1">
      <w:start w:val="1"/>
      <w:numFmt w:val="decimal"/>
      <w:lvlText w:val="%4."/>
      <w:lvlJc w:val="left"/>
      <w:pPr>
        <w:ind w:left="2575" w:hanging="360"/>
      </w:pPr>
    </w:lvl>
    <w:lvl w:ilvl="4" w:tplc="04090019" w:tentative="1">
      <w:start w:val="1"/>
      <w:numFmt w:val="lowerLetter"/>
      <w:lvlText w:val="%5."/>
      <w:lvlJc w:val="left"/>
      <w:pPr>
        <w:ind w:left="3295" w:hanging="360"/>
      </w:pPr>
    </w:lvl>
    <w:lvl w:ilvl="5" w:tplc="0409001B" w:tentative="1">
      <w:start w:val="1"/>
      <w:numFmt w:val="lowerRoman"/>
      <w:lvlText w:val="%6."/>
      <w:lvlJc w:val="right"/>
      <w:pPr>
        <w:ind w:left="4015" w:hanging="180"/>
      </w:pPr>
    </w:lvl>
    <w:lvl w:ilvl="6" w:tplc="0409000F" w:tentative="1">
      <w:start w:val="1"/>
      <w:numFmt w:val="decimal"/>
      <w:lvlText w:val="%7."/>
      <w:lvlJc w:val="left"/>
      <w:pPr>
        <w:ind w:left="4735" w:hanging="360"/>
      </w:pPr>
    </w:lvl>
    <w:lvl w:ilvl="7" w:tplc="04090019" w:tentative="1">
      <w:start w:val="1"/>
      <w:numFmt w:val="lowerLetter"/>
      <w:lvlText w:val="%8."/>
      <w:lvlJc w:val="left"/>
      <w:pPr>
        <w:ind w:left="5455" w:hanging="360"/>
      </w:pPr>
    </w:lvl>
    <w:lvl w:ilvl="8" w:tplc="0409001B" w:tentative="1">
      <w:start w:val="1"/>
      <w:numFmt w:val="lowerRoman"/>
      <w:lvlText w:val="%9."/>
      <w:lvlJc w:val="right"/>
      <w:pPr>
        <w:ind w:left="6175" w:hanging="180"/>
      </w:pPr>
    </w:lvl>
  </w:abstractNum>
  <w:abstractNum w:abstractNumId="11">
    <w:nsid w:val="2C504744"/>
    <w:multiLevelType w:val="hybridMultilevel"/>
    <w:tmpl w:val="59127EC8"/>
    <w:lvl w:ilvl="0" w:tplc="04090001">
      <w:start w:val="1"/>
      <w:numFmt w:val="bullet"/>
      <w:lvlText w:val=""/>
      <w:lvlJc w:val="left"/>
      <w:pPr>
        <w:ind w:left="1135" w:hanging="360"/>
      </w:pPr>
      <w:rPr>
        <w:rFonts w:ascii="Symbol" w:hAnsi="Symbol" w:hint="default"/>
      </w:rPr>
    </w:lvl>
    <w:lvl w:ilvl="1" w:tplc="04090003">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2">
    <w:nsid w:val="303C3D65"/>
    <w:multiLevelType w:val="hybridMultilevel"/>
    <w:tmpl w:val="3E523E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43E5D7D"/>
    <w:multiLevelType w:val="hybridMultilevel"/>
    <w:tmpl w:val="BA12C4EE"/>
    <w:lvl w:ilvl="0" w:tplc="04090001">
      <w:start w:val="1"/>
      <w:numFmt w:val="bullet"/>
      <w:lvlText w:val=""/>
      <w:lvlJc w:val="left"/>
      <w:pPr>
        <w:ind w:left="1110" w:hanging="360"/>
      </w:pPr>
      <w:rPr>
        <w:rFonts w:ascii="Symbol" w:hAnsi="Symbol" w:hint="default"/>
      </w:rPr>
    </w:lvl>
    <w:lvl w:ilvl="1" w:tplc="04090003">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4">
    <w:nsid w:val="348813D5"/>
    <w:multiLevelType w:val="hybridMultilevel"/>
    <w:tmpl w:val="23C6A702"/>
    <w:lvl w:ilvl="0" w:tplc="935A7914">
      <w:start w:val="1"/>
      <w:numFmt w:val="lowerLetter"/>
      <w:lvlText w:val="%1."/>
      <w:lvlJc w:val="left"/>
      <w:pPr>
        <w:ind w:left="830" w:hanging="360"/>
      </w:pPr>
      <w:rPr>
        <w:rFonts w:hint="default"/>
      </w:r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5">
    <w:nsid w:val="388E65F8"/>
    <w:multiLevelType w:val="hybridMultilevel"/>
    <w:tmpl w:val="77F8D246"/>
    <w:lvl w:ilvl="0" w:tplc="0409000F">
      <w:start w:val="1"/>
      <w:numFmt w:val="decimal"/>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16">
    <w:nsid w:val="3A9772DC"/>
    <w:multiLevelType w:val="hybridMultilevel"/>
    <w:tmpl w:val="4EB881EA"/>
    <w:lvl w:ilvl="0" w:tplc="935A7914">
      <w:start w:val="1"/>
      <w:numFmt w:val="lowerLetter"/>
      <w:lvlText w:val="%1."/>
      <w:lvlJc w:val="left"/>
      <w:pPr>
        <w:ind w:left="830" w:hanging="360"/>
      </w:pPr>
      <w:rPr>
        <w:rFonts w:hint="default"/>
      </w:r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7">
    <w:nsid w:val="3F6B2B01"/>
    <w:multiLevelType w:val="hybridMultilevel"/>
    <w:tmpl w:val="12268D1C"/>
    <w:lvl w:ilvl="0" w:tplc="04090001">
      <w:start w:val="1"/>
      <w:numFmt w:val="bullet"/>
      <w:lvlText w:val=""/>
      <w:lvlJc w:val="left"/>
      <w:pPr>
        <w:ind w:left="1135" w:hanging="360"/>
      </w:pPr>
      <w:rPr>
        <w:rFonts w:ascii="Symbol" w:hAnsi="Symbol" w:hint="default"/>
      </w:rPr>
    </w:lvl>
    <w:lvl w:ilvl="1" w:tplc="04090003" w:tentative="1">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abstractNum w:abstractNumId="18">
    <w:nsid w:val="40360A2C"/>
    <w:multiLevelType w:val="hybridMultilevel"/>
    <w:tmpl w:val="B7A8603A"/>
    <w:lvl w:ilvl="0" w:tplc="0409000F">
      <w:start w:val="1"/>
      <w:numFmt w:val="decimal"/>
      <w:lvlText w:val="%1."/>
      <w:lvlJc w:val="left"/>
      <w:pPr>
        <w:ind w:left="790" w:hanging="360"/>
      </w:pPr>
    </w:lvl>
    <w:lvl w:ilvl="1" w:tplc="04090001">
      <w:start w:val="1"/>
      <w:numFmt w:val="bullet"/>
      <w:lvlText w:val=""/>
      <w:lvlJc w:val="left"/>
      <w:pPr>
        <w:ind w:left="1510" w:hanging="360"/>
      </w:pPr>
      <w:rPr>
        <w:rFonts w:ascii="Symbol" w:hAnsi="Symbol" w:hint="default"/>
      </w:r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19">
    <w:nsid w:val="43C051FE"/>
    <w:multiLevelType w:val="hybridMultilevel"/>
    <w:tmpl w:val="937682E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0">
    <w:nsid w:val="49E108B3"/>
    <w:multiLevelType w:val="hybridMultilevel"/>
    <w:tmpl w:val="1AF6BF7E"/>
    <w:lvl w:ilvl="0" w:tplc="0409000F">
      <w:start w:val="1"/>
      <w:numFmt w:val="decimal"/>
      <w:lvlText w:val="%1."/>
      <w:lvlJc w:val="left"/>
      <w:pPr>
        <w:ind w:left="790" w:hanging="360"/>
      </w:pPr>
    </w:lvl>
    <w:lvl w:ilvl="1" w:tplc="04090001">
      <w:start w:val="1"/>
      <w:numFmt w:val="bullet"/>
      <w:lvlText w:val=""/>
      <w:lvlJc w:val="left"/>
      <w:pPr>
        <w:ind w:left="1510" w:hanging="360"/>
      </w:pPr>
      <w:rPr>
        <w:rFonts w:ascii="Symbol" w:hAnsi="Symbol" w:hint="default"/>
      </w:r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21">
    <w:nsid w:val="4C035EF0"/>
    <w:multiLevelType w:val="hybridMultilevel"/>
    <w:tmpl w:val="1AF6BF7E"/>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4EE32B08"/>
    <w:multiLevelType w:val="hybridMultilevel"/>
    <w:tmpl w:val="CF28ACC4"/>
    <w:lvl w:ilvl="0" w:tplc="04090001">
      <w:start w:val="1"/>
      <w:numFmt w:val="bullet"/>
      <w:lvlText w:val=""/>
      <w:lvlJc w:val="left"/>
      <w:pPr>
        <w:ind w:left="775" w:hanging="360"/>
      </w:pPr>
      <w:rPr>
        <w:rFonts w:ascii="Symbol" w:hAnsi="Symbol" w:hint="default"/>
      </w:rPr>
    </w:lvl>
    <w:lvl w:ilvl="1" w:tplc="04090003">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3">
    <w:nsid w:val="5AF377A7"/>
    <w:multiLevelType w:val="hybridMultilevel"/>
    <w:tmpl w:val="1AF6BF7E"/>
    <w:lvl w:ilvl="0" w:tplc="0409000F">
      <w:start w:val="1"/>
      <w:numFmt w:val="decimal"/>
      <w:lvlText w:val="%1."/>
      <w:lvlJc w:val="left"/>
      <w:pPr>
        <w:ind w:left="790" w:hanging="360"/>
      </w:pPr>
    </w:lvl>
    <w:lvl w:ilvl="1" w:tplc="04090001">
      <w:start w:val="1"/>
      <w:numFmt w:val="bullet"/>
      <w:lvlText w:val=""/>
      <w:lvlJc w:val="left"/>
      <w:pPr>
        <w:ind w:left="1510" w:hanging="360"/>
      </w:pPr>
      <w:rPr>
        <w:rFonts w:ascii="Symbol" w:hAnsi="Symbol" w:hint="default"/>
      </w:r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24">
    <w:nsid w:val="5E0E776E"/>
    <w:multiLevelType w:val="hybridMultilevel"/>
    <w:tmpl w:val="19148330"/>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5">
    <w:nsid w:val="73001909"/>
    <w:multiLevelType w:val="hybridMultilevel"/>
    <w:tmpl w:val="6D12D590"/>
    <w:lvl w:ilvl="0" w:tplc="04090001">
      <w:start w:val="1"/>
      <w:numFmt w:val="bullet"/>
      <w:lvlText w:val=""/>
      <w:lvlJc w:val="left"/>
      <w:pPr>
        <w:ind w:left="1135" w:hanging="360"/>
      </w:pPr>
      <w:rPr>
        <w:rFonts w:ascii="Symbol" w:hAnsi="Symbol" w:hint="default"/>
      </w:rPr>
    </w:lvl>
    <w:lvl w:ilvl="1" w:tplc="04090003" w:tentative="1">
      <w:start w:val="1"/>
      <w:numFmt w:val="bullet"/>
      <w:lvlText w:val="o"/>
      <w:lvlJc w:val="left"/>
      <w:pPr>
        <w:ind w:left="1855" w:hanging="360"/>
      </w:pPr>
      <w:rPr>
        <w:rFonts w:ascii="Courier New" w:hAnsi="Courier New" w:cs="Courier New" w:hint="default"/>
      </w:rPr>
    </w:lvl>
    <w:lvl w:ilvl="2" w:tplc="04090005" w:tentative="1">
      <w:start w:val="1"/>
      <w:numFmt w:val="bullet"/>
      <w:lvlText w:val=""/>
      <w:lvlJc w:val="left"/>
      <w:pPr>
        <w:ind w:left="2575" w:hanging="360"/>
      </w:pPr>
      <w:rPr>
        <w:rFonts w:ascii="Wingdings" w:hAnsi="Wingdings" w:hint="default"/>
      </w:rPr>
    </w:lvl>
    <w:lvl w:ilvl="3" w:tplc="04090001" w:tentative="1">
      <w:start w:val="1"/>
      <w:numFmt w:val="bullet"/>
      <w:lvlText w:val=""/>
      <w:lvlJc w:val="left"/>
      <w:pPr>
        <w:ind w:left="3295" w:hanging="360"/>
      </w:pPr>
      <w:rPr>
        <w:rFonts w:ascii="Symbol" w:hAnsi="Symbol" w:hint="default"/>
      </w:rPr>
    </w:lvl>
    <w:lvl w:ilvl="4" w:tplc="04090003" w:tentative="1">
      <w:start w:val="1"/>
      <w:numFmt w:val="bullet"/>
      <w:lvlText w:val="o"/>
      <w:lvlJc w:val="left"/>
      <w:pPr>
        <w:ind w:left="4015" w:hanging="360"/>
      </w:pPr>
      <w:rPr>
        <w:rFonts w:ascii="Courier New" w:hAnsi="Courier New" w:cs="Courier New" w:hint="default"/>
      </w:rPr>
    </w:lvl>
    <w:lvl w:ilvl="5" w:tplc="04090005" w:tentative="1">
      <w:start w:val="1"/>
      <w:numFmt w:val="bullet"/>
      <w:lvlText w:val=""/>
      <w:lvlJc w:val="left"/>
      <w:pPr>
        <w:ind w:left="4735" w:hanging="360"/>
      </w:pPr>
      <w:rPr>
        <w:rFonts w:ascii="Wingdings" w:hAnsi="Wingdings" w:hint="default"/>
      </w:rPr>
    </w:lvl>
    <w:lvl w:ilvl="6" w:tplc="04090001" w:tentative="1">
      <w:start w:val="1"/>
      <w:numFmt w:val="bullet"/>
      <w:lvlText w:val=""/>
      <w:lvlJc w:val="left"/>
      <w:pPr>
        <w:ind w:left="5455" w:hanging="360"/>
      </w:pPr>
      <w:rPr>
        <w:rFonts w:ascii="Symbol" w:hAnsi="Symbol" w:hint="default"/>
      </w:rPr>
    </w:lvl>
    <w:lvl w:ilvl="7" w:tplc="04090003" w:tentative="1">
      <w:start w:val="1"/>
      <w:numFmt w:val="bullet"/>
      <w:lvlText w:val="o"/>
      <w:lvlJc w:val="left"/>
      <w:pPr>
        <w:ind w:left="6175" w:hanging="360"/>
      </w:pPr>
      <w:rPr>
        <w:rFonts w:ascii="Courier New" w:hAnsi="Courier New" w:cs="Courier New" w:hint="default"/>
      </w:rPr>
    </w:lvl>
    <w:lvl w:ilvl="8" w:tplc="04090005" w:tentative="1">
      <w:start w:val="1"/>
      <w:numFmt w:val="bullet"/>
      <w:lvlText w:val=""/>
      <w:lvlJc w:val="left"/>
      <w:pPr>
        <w:ind w:left="6895" w:hanging="360"/>
      </w:pPr>
      <w:rPr>
        <w:rFonts w:ascii="Wingdings" w:hAnsi="Wingdings" w:hint="default"/>
      </w:rPr>
    </w:lvl>
  </w:abstractNum>
  <w:num w:numId="1">
    <w:abstractNumId w:val="4"/>
  </w:num>
  <w:num w:numId="2">
    <w:abstractNumId w:val="5"/>
  </w:num>
  <w:num w:numId="3">
    <w:abstractNumId w:val="12"/>
  </w:num>
  <w:num w:numId="4">
    <w:abstractNumId w:val="13"/>
  </w:num>
  <w:num w:numId="5">
    <w:abstractNumId w:val="6"/>
  </w:num>
  <w:num w:numId="6">
    <w:abstractNumId w:val="20"/>
  </w:num>
  <w:num w:numId="7">
    <w:abstractNumId w:val="15"/>
  </w:num>
  <w:num w:numId="8">
    <w:abstractNumId w:val="0"/>
  </w:num>
  <w:num w:numId="9">
    <w:abstractNumId w:val="2"/>
  </w:num>
  <w:num w:numId="10">
    <w:abstractNumId w:val="14"/>
  </w:num>
  <w:num w:numId="11">
    <w:abstractNumId w:val="16"/>
  </w:num>
  <w:num w:numId="12">
    <w:abstractNumId w:val="10"/>
  </w:num>
  <w:num w:numId="13">
    <w:abstractNumId w:val="1"/>
  </w:num>
  <w:num w:numId="14">
    <w:abstractNumId w:val="18"/>
  </w:num>
  <w:num w:numId="15">
    <w:abstractNumId w:val="11"/>
  </w:num>
  <w:num w:numId="16">
    <w:abstractNumId w:val="8"/>
  </w:num>
  <w:num w:numId="17">
    <w:abstractNumId w:val="17"/>
  </w:num>
  <w:num w:numId="18">
    <w:abstractNumId w:val="25"/>
  </w:num>
  <w:num w:numId="19">
    <w:abstractNumId w:val="7"/>
  </w:num>
  <w:num w:numId="20">
    <w:abstractNumId w:val="9"/>
  </w:num>
  <w:num w:numId="21">
    <w:abstractNumId w:val="22"/>
  </w:num>
  <w:num w:numId="22">
    <w:abstractNumId w:val="19"/>
  </w:num>
  <w:num w:numId="23">
    <w:abstractNumId w:val="24"/>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num>
  <w:num w:numId="26">
    <w:abstractNumId w:val="23"/>
  </w:num>
  <w:num w:numId="27">
    <w:abstractNumId w:val="21"/>
  </w:num>
  <w:num w:numId="2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documentProtection w:edit="forms" w:formatting="1" w:enforcement="0"/>
  <w:defaultTabStop w:val="720"/>
  <w:drawingGridHorizontalSpacing w:val="110"/>
  <w:displayHorizontalDrawingGridEvery w:val="2"/>
  <w:doNotShadeFormData/>
  <w:characterSpacingControl w:val="doNotCompress"/>
  <w:hdrShapeDefaults>
    <o:shapedefaults v:ext="edit" spidmax="4097"/>
  </w:hdrShapeDefaults>
  <w:footnotePr>
    <w:footnote w:id="-1"/>
    <w:footnote w:id="0"/>
  </w:footnotePr>
  <w:endnotePr>
    <w:endnote w:id="-1"/>
    <w:endnote w:id="0"/>
  </w:endnotePr>
  <w:compat/>
  <w:rsids>
    <w:rsidRoot w:val="009A4F5A"/>
    <w:rsid w:val="00012833"/>
    <w:rsid w:val="00036AFF"/>
    <w:rsid w:val="000538D3"/>
    <w:rsid w:val="00064E3B"/>
    <w:rsid w:val="0008280D"/>
    <w:rsid w:val="00082CCA"/>
    <w:rsid w:val="00096478"/>
    <w:rsid w:val="000A1A3F"/>
    <w:rsid w:val="000B423A"/>
    <w:rsid w:val="000C6853"/>
    <w:rsid w:val="000D3FF0"/>
    <w:rsid w:val="00114E80"/>
    <w:rsid w:val="001431E1"/>
    <w:rsid w:val="00180B97"/>
    <w:rsid w:val="0018395A"/>
    <w:rsid w:val="001D2CD3"/>
    <w:rsid w:val="002010B6"/>
    <w:rsid w:val="00201559"/>
    <w:rsid w:val="00220DBA"/>
    <w:rsid w:val="002418B7"/>
    <w:rsid w:val="00244EEC"/>
    <w:rsid w:val="0024760E"/>
    <w:rsid w:val="002672FE"/>
    <w:rsid w:val="002A0A26"/>
    <w:rsid w:val="002B6258"/>
    <w:rsid w:val="002F05FF"/>
    <w:rsid w:val="002F2466"/>
    <w:rsid w:val="0032035D"/>
    <w:rsid w:val="003216C0"/>
    <w:rsid w:val="00353484"/>
    <w:rsid w:val="0036434D"/>
    <w:rsid w:val="00380D81"/>
    <w:rsid w:val="003B6A94"/>
    <w:rsid w:val="003C56D3"/>
    <w:rsid w:val="003D56E8"/>
    <w:rsid w:val="003F3454"/>
    <w:rsid w:val="003F499D"/>
    <w:rsid w:val="00402F58"/>
    <w:rsid w:val="004225A6"/>
    <w:rsid w:val="00437804"/>
    <w:rsid w:val="004603FE"/>
    <w:rsid w:val="00472DD9"/>
    <w:rsid w:val="00477C0A"/>
    <w:rsid w:val="00484069"/>
    <w:rsid w:val="004D412C"/>
    <w:rsid w:val="004D6604"/>
    <w:rsid w:val="004D6658"/>
    <w:rsid w:val="0050431A"/>
    <w:rsid w:val="0050779A"/>
    <w:rsid w:val="00516AB1"/>
    <w:rsid w:val="00535842"/>
    <w:rsid w:val="00540350"/>
    <w:rsid w:val="00550DFB"/>
    <w:rsid w:val="00573ADA"/>
    <w:rsid w:val="0057531E"/>
    <w:rsid w:val="00576643"/>
    <w:rsid w:val="00582A30"/>
    <w:rsid w:val="0059433D"/>
    <w:rsid w:val="005A08C1"/>
    <w:rsid w:val="005A14FF"/>
    <w:rsid w:val="005C6107"/>
    <w:rsid w:val="005D0AF8"/>
    <w:rsid w:val="00602263"/>
    <w:rsid w:val="00603A7E"/>
    <w:rsid w:val="006362E0"/>
    <w:rsid w:val="006605EA"/>
    <w:rsid w:val="0066112E"/>
    <w:rsid w:val="00664E41"/>
    <w:rsid w:val="00691512"/>
    <w:rsid w:val="00694100"/>
    <w:rsid w:val="00695B65"/>
    <w:rsid w:val="006B0057"/>
    <w:rsid w:val="006B038C"/>
    <w:rsid w:val="006C3A2A"/>
    <w:rsid w:val="006C63D0"/>
    <w:rsid w:val="006D65AC"/>
    <w:rsid w:val="0072508A"/>
    <w:rsid w:val="00743457"/>
    <w:rsid w:val="007612CB"/>
    <w:rsid w:val="00780FCD"/>
    <w:rsid w:val="00795B8E"/>
    <w:rsid w:val="007B5A2A"/>
    <w:rsid w:val="007C6C19"/>
    <w:rsid w:val="007D38DE"/>
    <w:rsid w:val="007D710E"/>
    <w:rsid w:val="007F6095"/>
    <w:rsid w:val="007F661A"/>
    <w:rsid w:val="0080780A"/>
    <w:rsid w:val="00816642"/>
    <w:rsid w:val="00820433"/>
    <w:rsid w:val="008245DA"/>
    <w:rsid w:val="00851E95"/>
    <w:rsid w:val="00863F20"/>
    <w:rsid w:val="0089188F"/>
    <w:rsid w:val="008978FB"/>
    <w:rsid w:val="008E0516"/>
    <w:rsid w:val="00902B7E"/>
    <w:rsid w:val="009107F8"/>
    <w:rsid w:val="00912EF0"/>
    <w:rsid w:val="009243E0"/>
    <w:rsid w:val="00925301"/>
    <w:rsid w:val="00946145"/>
    <w:rsid w:val="00974DEC"/>
    <w:rsid w:val="0097612E"/>
    <w:rsid w:val="00987A9D"/>
    <w:rsid w:val="009A002D"/>
    <w:rsid w:val="009A4D3B"/>
    <w:rsid w:val="009A4F5A"/>
    <w:rsid w:val="009B2EC7"/>
    <w:rsid w:val="009B50F2"/>
    <w:rsid w:val="009D3213"/>
    <w:rsid w:val="009D3DE7"/>
    <w:rsid w:val="009E4143"/>
    <w:rsid w:val="009F63DD"/>
    <w:rsid w:val="009F7E5C"/>
    <w:rsid w:val="00A118AF"/>
    <w:rsid w:val="00A11AE2"/>
    <w:rsid w:val="00A171F4"/>
    <w:rsid w:val="00A179A8"/>
    <w:rsid w:val="00A26BB1"/>
    <w:rsid w:val="00A37BC5"/>
    <w:rsid w:val="00A53491"/>
    <w:rsid w:val="00A57217"/>
    <w:rsid w:val="00A80C64"/>
    <w:rsid w:val="00A85970"/>
    <w:rsid w:val="00AB0457"/>
    <w:rsid w:val="00AE7016"/>
    <w:rsid w:val="00B05228"/>
    <w:rsid w:val="00B34A28"/>
    <w:rsid w:val="00B41033"/>
    <w:rsid w:val="00B44648"/>
    <w:rsid w:val="00B533E0"/>
    <w:rsid w:val="00B550B8"/>
    <w:rsid w:val="00B6017D"/>
    <w:rsid w:val="00B87731"/>
    <w:rsid w:val="00B93243"/>
    <w:rsid w:val="00B93F77"/>
    <w:rsid w:val="00BB21B5"/>
    <w:rsid w:val="00BC1B08"/>
    <w:rsid w:val="00BD3D09"/>
    <w:rsid w:val="00BF0D51"/>
    <w:rsid w:val="00BF1831"/>
    <w:rsid w:val="00C3053B"/>
    <w:rsid w:val="00C50AFF"/>
    <w:rsid w:val="00C72DE0"/>
    <w:rsid w:val="00C7509E"/>
    <w:rsid w:val="00C75B6D"/>
    <w:rsid w:val="00C7753D"/>
    <w:rsid w:val="00CA56CE"/>
    <w:rsid w:val="00CE1660"/>
    <w:rsid w:val="00CF49FD"/>
    <w:rsid w:val="00D05804"/>
    <w:rsid w:val="00D33ED4"/>
    <w:rsid w:val="00D3470B"/>
    <w:rsid w:val="00D40DD6"/>
    <w:rsid w:val="00D54204"/>
    <w:rsid w:val="00D82E3E"/>
    <w:rsid w:val="00D90C1B"/>
    <w:rsid w:val="00DC15F3"/>
    <w:rsid w:val="00DC2887"/>
    <w:rsid w:val="00E026CA"/>
    <w:rsid w:val="00E05550"/>
    <w:rsid w:val="00E114F3"/>
    <w:rsid w:val="00E26C78"/>
    <w:rsid w:val="00E40DB9"/>
    <w:rsid w:val="00E460CD"/>
    <w:rsid w:val="00E67DA6"/>
    <w:rsid w:val="00E702E9"/>
    <w:rsid w:val="00E71A00"/>
    <w:rsid w:val="00E753D5"/>
    <w:rsid w:val="00E850CE"/>
    <w:rsid w:val="00E9790E"/>
    <w:rsid w:val="00F059AB"/>
    <w:rsid w:val="00F05D68"/>
    <w:rsid w:val="00F45899"/>
    <w:rsid w:val="00F47565"/>
    <w:rsid w:val="00F51105"/>
    <w:rsid w:val="00F84D5B"/>
    <w:rsid w:val="00F97699"/>
    <w:rsid w:val="00FA6FCC"/>
    <w:rsid w:val="00FB44FD"/>
    <w:rsid w:val="00FC4480"/>
    <w:rsid w:val="00FC7BCF"/>
    <w:rsid w:val="00FD24E4"/>
    <w:rsid w:val="00FD56B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2CCA"/>
  </w:style>
  <w:style w:type="paragraph" w:styleId="Heading1">
    <w:name w:val="heading 1"/>
    <w:basedOn w:val="Normal"/>
    <w:next w:val="Normal"/>
    <w:link w:val="Heading1Char"/>
    <w:uiPriority w:val="9"/>
    <w:qFormat/>
    <w:rsid w:val="004840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605E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2CCA"/>
    <w:pPr>
      <w:ind w:left="720"/>
      <w:contextualSpacing/>
    </w:pPr>
  </w:style>
  <w:style w:type="table" w:styleId="TableGrid">
    <w:name w:val="Table Grid"/>
    <w:basedOn w:val="TableNormal"/>
    <w:uiPriority w:val="59"/>
    <w:rsid w:val="00082CC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C7509E"/>
    <w:rPr>
      <w:color w:val="0000FF" w:themeColor="hyperlink"/>
      <w:u w:val="single"/>
    </w:rPr>
  </w:style>
  <w:style w:type="character" w:styleId="FollowedHyperlink">
    <w:name w:val="FollowedHyperlink"/>
    <w:basedOn w:val="DefaultParagraphFont"/>
    <w:uiPriority w:val="99"/>
    <w:semiHidden/>
    <w:unhideWhenUsed/>
    <w:rsid w:val="00D33ED4"/>
    <w:rPr>
      <w:color w:val="800080" w:themeColor="followedHyperlink"/>
      <w:u w:val="single"/>
    </w:rPr>
  </w:style>
  <w:style w:type="character" w:customStyle="1" w:styleId="Heading2Char">
    <w:name w:val="Heading 2 Char"/>
    <w:basedOn w:val="DefaultParagraphFont"/>
    <w:link w:val="Heading2"/>
    <w:uiPriority w:val="9"/>
    <w:rsid w:val="006605EA"/>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semiHidden/>
    <w:unhideWhenUsed/>
    <w:rsid w:val="0048406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84069"/>
  </w:style>
  <w:style w:type="paragraph" w:styleId="Footer">
    <w:name w:val="footer"/>
    <w:basedOn w:val="Normal"/>
    <w:link w:val="FooterChar"/>
    <w:uiPriority w:val="99"/>
    <w:semiHidden/>
    <w:unhideWhenUsed/>
    <w:rsid w:val="0048406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84069"/>
  </w:style>
  <w:style w:type="paragraph" w:styleId="BalloonText">
    <w:name w:val="Balloon Text"/>
    <w:basedOn w:val="Normal"/>
    <w:link w:val="BalloonTextChar"/>
    <w:uiPriority w:val="99"/>
    <w:semiHidden/>
    <w:unhideWhenUsed/>
    <w:rsid w:val="004840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4069"/>
    <w:rPr>
      <w:rFonts w:ascii="Tahoma" w:hAnsi="Tahoma" w:cs="Tahoma"/>
      <w:sz w:val="16"/>
      <w:szCs w:val="16"/>
    </w:rPr>
  </w:style>
  <w:style w:type="character" w:customStyle="1" w:styleId="Heading1Char">
    <w:name w:val="Heading 1 Char"/>
    <w:basedOn w:val="DefaultParagraphFont"/>
    <w:link w:val="Heading1"/>
    <w:uiPriority w:val="9"/>
    <w:rsid w:val="0048406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7531E"/>
    <w:pPr>
      <w:outlineLvl w:val="9"/>
    </w:pPr>
  </w:style>
  <w:style w:type="paragraph" w:styleId="TOC2">
    <w:name w:val="toc 2"/>
    <w:basedOn w:val="Normal"/>
    <w:next w:val="Normal"/>
    <w:autoRedefine/>
    <w:uiPriority w:val="39"/>
    <w:unhideWhenUsed/>
    <w:rsid w:val="0057531E"/>
    <w:pPr>
      <w:spacing w:after="100"/>
      <w:ind w:left="220"/>
    </w:pPr>
  </w:style>
  <w:style w:type="paragraph" w:styleId="TOC1">
    <w:name w:val="toc 1"/>
    <w:basedOn w:val="Normal"/>
    <w:next w:val="Normal"/>
    <w:autoRedefine/>
    <w:uiPriority w:val="39"/>
    <w:unhideWhenUsed/>
    <w:rsid w:val="00220DBA"/>
    <w:pPr>
      <w:spacing w:after="10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w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4.jpeg"/><Relationship Id="rId1" Type="http://schemas.openxmlformats.org/officeDocument/2006/relationships/image" Target="media/image13.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1F7696-F96F-479A-8F09-85821D147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Pages>
  <Words>551</Words>
  <Characters>3141</Characters>
  <Application>Microsoft Office Word</Application>
  <DocSecurity>4</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3685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Candi Randolph</dc:creator>
  <cp:lastModifiedBy>Dylan Beaudo</cp:lastModifiedBy>
  <cp:revision>2</cp:revision>
  <cp:lastPrinted>2013-02-07T14:49:00Z</cp:lastPrinted>
  <dcterms:created xsi:type="dcterms:W3CDTF">2014-11-14T16:39:00Z</dcterms:created>
  <dcterms:modified xsi:type="dcterms:W3CDTF">2014-11-14T16:39:00Z</dcterms:modified>
</cp:coreProperties>
</file>